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14D0" w:rsidRPr="000314D0" w:rsidRDefault="001D5348" w:rsidP="000314D0">
      <w:pPr>
        <w:jc w:val="center"/>
        <w:rPr>
          <w:b/>
          <w:sz w:val="26"/>
          <w:szCs w:val="26"/>
        </w:rPr>
      </w:pPr>
      <w:r w:rsidRPr="000314D0">
        <w:rPr>
          <w:b/>
          <w:sz w:val="26"/>
          <w:szCs w:val="26"/>
        </w:rPr>
        <w:t xml:space="preserve">TRƯỜNG ĐẠI HỌC TÂY ĐÔ DỰ KIẾN TỔ HỢP MÔN XÉT TUYỂN </w:t>
      </w:r>
    </w:p>
    <w:p w:rsidR="00681408" w:rsidRPr="0050452F" w:rsidRDefault="001D5348" w:rsidP="000314D0">
      <w:pPr>
        <w:jc w:val="center"/>
        <w:rPr>
          <w:sz w:val="26"/>
          <w:szCs w:val="26"/>
        </w:rPr>
      </w:pPr>
      <w:r w:rsidRPr="000314D0">
        <w:rPr>
          <w:b/>
          <w:sz w:val="26"/>
          <w:szCs w:val="26"/>
        </w:rPr>
        <w:t>ĐẠI HỌC CHÍNH QUY NĂM 2026</w:t>
      </w:r>
    </w:p>
    <w:p w:rsidR="0050452F" w:rsidRPr="0050452F" w:rsidRDefault="0050452F" w:rsidP="000314D0">
      <w:pPr>
        <w:ind w:firstLine="720"/>
        <w:jc w:val="both"/>
        <w:rPr>
          <w:sz w:val="26"/>
          <w:szCs w:val="26"/>
        </w:rPr>
      </w:pPr>
      <w:r w:rsidRPr="0050452F">
        <w:rPr>
          <w:sz w:val="26"/>
          <w:szCs w:val="26"/>
        </w:rPr>
        <w:t>Trường Đại họ</w:t>
      </w:r>
      <w:r>
        <w:rPr>
          <w:sz w:val="26"/>
          <w:szCs w:val="26"/>
        </w:rPr>
        <w:t>c Tây Đô</w:t>
      </w:r>
      <w:r w:rsidRPr="0050452F">
        <w:rPr>
          <w:sz w:val="26"/>
          <w:szCs w:val="26"/>
        </w:rPr>
        <w:t xml:space="preserve"> được thành lập năm 2006, là một trườ</w:t>
      </w:r>
      <w:r>
        <w:rPr>
          <w:sz w:val="26"/>
          <w:szCs w:val="26"/>
        </w:rPr>
        <w:t>ng Đ</w:t>
      </w:r>
      <w:r w:rsidRPr="0050452F">
        <w:rPr>
          <w:sz w:val="26"/>
          <w:szCs w:val="26"/>
        </w:rPr>
        <w:t>ại học tư thục đầu tiên tại khu vực Đồng bằng Sông Cử</w:t>
      </w:r>
      <w:r>
        <w:rPr>
          <w:sz w:val="26"/>
          <w:szCs w:val="26"/>
        </w:rPr>
        <w:t xml:space="preserve">u Long. </w:t>
      </w:r>
    </w:p>
    <w:p w:rsidR="0050452F" w:rsidRDefault="0050452F" w:rsidP="000023BC">
      <w:pPr>
        <w:ind w:firstLine="720"/>
        <w:jc w:val="both"/>
        <w:rPr>
          <w:bCs/>
          <w:iCs/>
          <w:sz w:val="26"/>
          <w:szCs w:val="26"/>
        </w:rPr>
      </w:pPr>
      <w:r w:rsidRPr="0050452F">
        <w:rPr>
          <w:sz w:val="26"/>
          <w:szCs w:val="26"/>
        </w:rPr>
        <w:t xml:space="preserve">Năm tuyển sinh 2026, trường tiếp tục tuyển sinh trên phạm vi cả nước với </w:t>
      </w:r>
      <w:r w:rsidR="00C9413C">
        <w:rPr>
          <w:sz w:val="26"/>
          <w:szCs w:val="26"/>
        </w:rPr>
        <w:t xml:space="preserve">25 ngành (dự kiến) bậc Đại học với </w:t>
      </w:r>
      <w:r w:rsidR="00AB3671">
        <w:rPr>
          <w:sz w:val="26"/>
          <w:szCs w:val="26"/>
        </w:rPr>
        <w:t xml:space="preserve">04 </w:t>
      </w:r>
      <w:bookmarkStart w:id="0" w:name="_GoBack"/>
      <w:bookmarkEnd w:id="0"/>
      <w:r w:rsidRPr="0050452F">
        <w:rPr>
          <w:sz w:val="26"/>
          <w:szCs w:val="26"/>
        </w:rPr>
        <w:t>phương thức xét tuyển</w:t>
      </w:r>
      <w:r w:rsidR="000023BC">
        <w:rPr>
          <w:sz w:val="26"/>
          <w:szCs w:val="26"/>
        </w:rPr>
        <w:t xml:space="preserve">: </w:t>
      </w:r>
      <w:r w:rsidR="000023BC" w:rsidRPr="000023BC">
        <w:rPr>
          <w:bCs/>
          <w:iCs/>
          <w:sz w:val="26"/>
          <w:szCs w:val="26"/>
        </w:rPr>
        <w:t>Phương thức xét tuyển dựa vào kết quả học tập cấp THPT (học bạ)</w:t>
      </w:r>
      <w:r w:rsidR="000023BC" w:rsidRPr="000023BC">
        <w:rPr>
          <w:bCs/>
          <w:iCs/>
          <w:sz w:val="26"/>
          <w:szCs w:val="26"/>
        </w:rPr>
        <w:t xml:space="preserve">; </w:t>
      </w:r>
      <w:r w:rsidR="000023BC" w:rsidRPr="000023BC">
        <w:rPr>
          <w:bCs/>
          <w:iCs/>
          <w:sz w:val="26"/>
          <w:szCs w:val="26"/>
        </w:rPr>
        <w:t>Phương thức xét tuyển dựa vào kết quả thi tốt nghiệp THPT</w:t>
      </w:r>
      <w:r w:rsidR="000023BC" w:rsidRPr="000023BC">
        <w:rPr>
          <w:bCs/>
          <w:iCs/>
          <w:sz w:val="26"/>
          <w:szCs w:val="26"/>
        </w:rPr>
        <w:t xml:space="preserve">; </w:t>
      </w:r>
      <w:r w:rsidR="000023BC" w:rsidRPr="000023BC">
        <w:rPr>
          <w:bCs/>
          <w:iCs/>
          <w:sz w:val="26"/>
          <w:szCs w:val="26"/>
        </w:rPr>
        <w:t xml:space="preserve">Sử dụng kết quả thi đánh giá năng lực năm 2026 </w:t>
      </w:r>
      <w:r w:rsidR="000023BC" w:rsidRPr="000023BC">
        <w:rPr>
          <w:iCs/>
          <w:sz w:val="26"/>
          <w:szCs w:val="26"/>
        </w:rPr>
        <w:t>của Đại học Quốc Gia TP. Hồ Chí Minh</w:t>
      </w:r>
      <w:r w:rsidR="000023BC" w:rsidRPr="000023BC">
        <w:rPr>
          <w:iCs/>
          <w:sz w:val="26"/>
          <w:szCs w:val="26"/>
        </w:rPr>
        <w:t xml:space="preserve">; </w:t>
      </w:r>
      <w:r w:rsidR="000023BC" w:rsidRPr="000023BC">
        <w:rPr>
          <w:bCs/>
          <w:iCs/>
          <w:sz w:val="26"/>
          <w:szCs w:val="26"/>
        </w:rPr>
        <w:t>Sử dụng kết quả Kỳ thi V-SAT do Đại học Cần Thơ tổ chức</w:t>
      </w:r>
      <w:r w:rsidR="000023BC" w:rsidRPr="000023BC">
        <w:rPr>
          <w:bCs/>
          <w:iCs/>
          <w:sz w:val="26"/>
          <w:szCs w:val="26"/>
        </w:rPr>
        <w:t>.</w:t>
      </w:r>
    </w:p>
    <w:p w:rsidR="002A3BD0" w:rsidRDefault="002A3BD0" w:rsidP="002A3BD0">
      <w:pPr>
        <w:ind w:firstLine="720"/>
        <w:jc w:val="center"/>
        <w:rPr>
          <w:sz w:val="26"/>
          <w:szCs w:val="26"/>
        </w:rPr>
      </w:pPr>
      <w:r w:rsidRPr="002A3BD0">
        <w:rPr>
          <w:noProof/>
          <w:sz w:val="26"/>
          <w:szCs w:val="26"/>
        </w:rPr>
        <w:drawing>
          <wp:inline distT="0" distB="0" distL="0" distR="0">
            <wp:extent cx="5001990" cy="2498651"/>
            <wp:effectExtent l="0" t="0" r="8255" b="0"/>
            <wp:docPr id="1" name="Picture 1" descr="C:\Users\LY\Desktop\Báo Thanh niên\17.7 báo Thanh niê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Y\Desktop\Báo Thanh niên\17.7 báo Thanh niên\1.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023169" cy="2509230"/>
                    </a:xfrm>
                    <a:prstGeom prst="rect">
                      <a:avLst/>
                    </a:prstGeom>
                    <a:noFill/>
                    <a:ln>
                      <a:noFill/>
                    </a:ln>
                  </pic:spPr>
                </pic:pic>
              </a:graphicData>
            </a:graphic>
          </wp:inline>
        </w:drawing>
      </w:r>
    </w:p>
    <w:p w:rsidR="002A3BD0" w:rsidRPr="0050452F" w:rsidRDefault="002A3BD0" w:rsidP="002A3BD0">
      <w:pPr>
        <w:ind w:firstLine="720"/>
        <w:jc w:val="center"/>
        <w:rPr>
          <w:sz w:val="26"/>
          <w:szCs w:val="26"/>
        </w:rPr>
      </w:pPr>
    </w:p>
    <w:p w:rsidR="0050452F" w:rsidRPr="0050452F" w:rsidRDefault="0050452F" w:rsidP="0050452F">
      <w:pPr>
        <w:jc w:val="both"/>
        <w:rPr>
          <w:i/>
          <w:sz w:val="26"/>
          <w:szCs w:val="26"/>
        </w:rPr>
      </w:pPr>
      <w:r w:rsidRPr="000314D0">
        <w:rPr>
          <w:i/>
          <w:sz w:val="26"/>
          <w:szCs w:val="26"/>
        </w:rPr>
        <w:t>Dự kiến tổ hợp môn xét tuyển năm 2026</w:t>
      </w:r>
    </w:p>
    <w:tbl>
      <w:tblPr>
        <w:tblW w:w="8926" w:type="dxa"/>
        <w:jc w:val="center"/>
        <w:tblLook w:val="04A0" w:firstRow="1" w:lastRow="0" w:firstColumn="1" w:lastColumn="0" w:noHBand="0" w:noVBand="1"/>
      </w:tblPr>
      <w:tblGrid>
        <w:gridCol w:w="563"/>
        <w:gridCol w:w="1126"/>
        <w:gridCol w:w="2417"/>
        <w:gridCol w:w="4820"/>
      </w:tblGrid>
      <w:tr w:rsidR="0050452F" w:rsidRPr="000314D0" w:rsidTr="000314D0">
        <w:trPr>
          <w:trHeight w:val="1200"/>
          <w:tblHeader/>
          <w:jc w:val="center"/>
        </w:trPr>
        <w:tc>
          <w:tcPr>
            <w:tcW w:w="563" w:type="dxa"/>
            <w:tcBorders>
              <w:top w:val="single" w:sz="4" w:space="0" w:color="auto"/>
              <w:left w:val="single" w:sz="4" w:space="0" w:color="auto"/>
              <w:bottom w:val="single" w:sz="4" w:space="0" w:color="auto"/>
              <w:right w:val="single" w:sz="4" w:space="0" w:color="auto"/>
            </w:tcBorders>
            <w:vAlign w:val="center"/>
          </w:tcPr>
          <w:p w:rsidR="0050452F" w:rsidRPr="0050452F" w:rsidRDefault="0050452F" w:rsidP="0050452F">
            <w:pPr>
              <w:spacing w:after="0" w:line="240" w:lineRule="auto"/>
              <w:jc w:val="center"/>
              <w:rPr>
                <w:rFonts w:eastAsia="Times New Roman" w:cs="Times New Roman"/>
                <w:b/>
                <w:bCs/>
                <w:color w:val="000000"/>
                <w:sz w:val="26"/>
                <w:szCs w:val="26"/>
              </w:rPr>
            </w:pPr>
            <w:r w:rsidRPr="0050452F">
              <w:rPr>
                <w:rFonts w:eastAsia="Times New Roman" w:cs="Times New Roman"/>
                <w:b/>
                <w:bCs/>
                <w:color w:val="000000"/>
                <w:sz w:val="26"/>
                <w:szCs w:val="26"/>
              </w:rPr>
              <w:t>TT</w:t>
            </w:r>
          </w:p>
        </w:tc>
        <w:tc>
          <w:tcPr>
            <w:tcW w:w="1126" w:type="dxa"/>
            <w:tcBorders>
              <w:top w:val="single" w:sz="4" w:space="0" w:color="auto"/>
              <w:left w:val="single" w:sz="4" w:space="0" w:color="auto"/>
              <w:bottom w:val="single" w:sz="4" w:space="0" w:color="auto"/>
              <w:right w:val="single" w:sz="4" w:space="0" w:color="auto"/>
            </w:tcBorders>
            <w:vAlign w:val="center"/>
          </w:tcPr>
          <w:p w:rsidR="0050452F" w:rsidRPr="0050452F" w:rsidRDefault="0050452F" w:rsidP="0050452F">
            <w:pPr>
              <w:spacing w:after="0" w:line="240" w:lineRule="auto"/>
              <w:jc w:val="center"/>
              <w:rPr>
                <w:rFonts w:eastAsia="Times New Roman" w:cs="Times New Roman"/>
                <w:b/>
                <w:bCs/>
                <w:color w:val="000000"/>
                <w:sz w:val="26"/>
                <w:szCs w:val="26"/>
              </w:rPr>
            </w:pPr>
            <w:r w:rsidRPr="0050452F">
              <w:rPr>
                <w:rFonts w:eastAsia="Times New Roman" w:cs="Times New Roman"/>
                <w:b/>
                <w:bCs/>
                <w:color w:val="000000"/>
                <w:sz w:val="26"/>
                <w:szCs w:val="26"/>
              </w:rPr>
              <w:t>Mã xét tuyển</w:t>
            </w:r>
          </w:p>
        </w:tc>
        <w:tc>
          <w:tcPr>
            <w:tcW w:w="2417" w:type="dxa"/>
            <w:tcBorders>
              <w:top w:val="single" w:sz="4" w:space="0" w:color="auto"/>
              <w:left w:val="single" w:sz="4" w:space="0" w:color="auto"/>
              <w:bottom w:val="single" w:sz="4" w:space="0" w:color="auto"/>
              <w:right w:val="single" w:sz="4" w:space="0" w:color="auto"/>
            </w:tcBorders>
            <w:vAlign w:val="center"/>
          </w:tcPr>
          <w:p w:rsidR="0050452F" w:rsidRPr="0050452F" w:rsidRDefault="0050452F" w:rsidP="0050452F">
            <w:pPr>
              <w:spacing w:after="0" w:line="240" w:lineRule="auto"/>
              <w:jc w:val="center"/>
              <w:rPr>
                <w:rFonts w:eastAsia="Times New Roman" w:cs="Times New Roman"/>
                <w:b/>
                <w:bCs/>
                <w:color w:val="000000"/>
                <w:sz w:val="26"/>
                <w:szCs w:val="26"/>
              </w:rPr>
            </w:pPr>
            <w:r w:rsidRPr="0050452F">
              <w:rPr>
                <w:rFonts w:eastAsia="Times New Roman" w:cs="Times New Roman"/>
                <w:b/>
                <w:bCs/>
                <w:color w:val="000000"/>
                <w:sz w:val="26"/>
                <w:szCs w:val="26"/>
              </w:rPr>
              <w:t>Tên mã xét tuyển</w:t>
            </w:r>
          </w:p>
        </w:tc>
        <w:tc>
          <w:tcPr>
            <w:tcW w:w="4820" w:type="dxa"/>
            <w:tcBorders>
              <w:top w:val="single" w:sz="4" w:space="0" w:color="auto"/>
              <w:left w:val="nil"/>
              <w:bottom w:val="single" w:sz="4" w:space="0" w:color="auto"/>
              <w:right w:val="single" w:sz="4" w:space="0" w:color="auto"/>
            </w:tcBorders>
            <w:vAlign w:val="center"/>
          </w:tcPr>
          <w:p w:rsidR="0050452F" w:rsidRPr="0050452F" w:rsidRDefault="0050452F" w:rsidP="0050452F">
            <w:pPr>
              <w:spacing w:after="0" w:line="240" w:lineRule="auto"/>
              <w:jc w:val="center"/>
              <w:rPr>
                <w:rFonts w:eastAsia="Times New Roman" w:cs="Times New Roman"/>
                <w:b/>
                <w:color w:val="000000"/>
                <w:sz w:val="26"/>
                <w:szCs w:val="26"/>
              </w:rPr>
            </w:pPr>
            <w:r w:rsidRPr="0050452F">
              <w:rPr>
                <w:rFonts w:eastAsia="Times New Roman" w:cs="Times New Roman"/>
                <w:b/>
                <w:color w:val="000000"/>
                <w:sz w:val="26"/>
                <w:szCs w:val="26"/>
              </w:rPr>
              <w:t>Tổ hợp xét tuyển</w:t>
            </w:r>
          </w:p>
        </w:tc>
      </w:tr>
      <w:tr w:rsidR="0050452F" w:rsidRPr="000314D0" w:rsidTr="000314D0">
        <w:trPr>
          <w:trHeight w:val="315"/>
          <w:jc w:val="center"/>
        </w:trPr>
        <w:tc>
          <w:tcPr>
            <w:tcW w:w="563" w:type="dxa"/>
            <w:tcBorders>
              <w:top w:val="nil"/>
              <w:left w:val="single" w:sz="4" w:space="0" w:color="auto"/>
              <w:bottom w:val="single" w:sz="4" w:space="0" w:color="auto"/>
              <w:right w:val="single" w:sz="4" w:space="0" w:color="auto"/>
            </w:tcBorders>
            <w:vAlign w:val="center"/>
          </w:tcPr>
          <w:p w:rsidR="0050452F" w:rsidRPr="0050452F" w:rsidRDefault="0050452F" w:rsidP="0050452F">
            <w:pPr>
              <w:spacing w:after="0" w:line="240" w:lineRule="auto"/>
              <w:jc w:val="center"/>
              <w:rPr>
                <w:rFonts w:eastAsia="Times New Roman" w:cs="Times New Roman"/>
                <w:color w:val="000000"/>
                <w:sz w:val="26"/>
                <w:szCs w:val="26"/>
              </w:rPr>
            </w:pPr>
            <w:r w:rsidRPr="0050452F">
              <w:rPr>
                <w:rFonts w:eastAsia="Times New Roman" w:cs="Times New Roman"/>
                <w:color w:val="000000"/>
                <w:sz w:val="26"/>
                <w:szCs w:val="26"/>
              </w:rPr>
              <w:t>1</w:t>
            </w:r>
          </w:p>
        </w:tc>
        <w:tc>
          <w:tcPr>
            <w:tcW w:w="1126" w:type="dxa"/>
            <w:tcBorders>
              <w:top w:val="nil"/>
              <w:left w:val="nil"/>
              <w:bottom w:val="single" w:sz="4" w:space="0" w:color="auto"/>
              <w:right w:val="single" w:sz="4" w:space="0" w:color="auto"/>
            </w:tcBorders>
            <w:noWrap/>
            <w:vAlign w:val="center"/>
          </w:tcPr>
          <w:p w:rsidR="0050452F" w:rsidRPr="0050452F" w:rsidRDefault="0050452F" w:rsidP="0050452F">
            <w:pPr>
              <w:spacing w:after="0" w:line="240" w:lineRule="auto"/>
              <w:jc w:val="center"/>
              <w:rPr>
                <w:rFonts w:eastAsia="Times New Roman" w:cs="Times New Roman"/>
                <w:sz w:val="26"/>
                <w:szCs w:val="26"/>
              </w:rPr>
            </w:pPr>
            <w:r w:rsidRPr="0050452F">
              <w:rPr>
                <w:rFonts w:eastAsia="Times New Roman" w:cs="Times New Roman"/>
                <w:sz w:val="26"/>
                <w:szCs w:val="26"/>
              </w:rPr>
              <w:t>7850103</w:t>
            </w:r>
          </w:p>
        </w:tc>
        <w:tc>
          <w:tcPr>
            <w:tcW w:w="2417" w:type="dxa"/>
            <w:tcBorders>
              <w:top w:val="nil"/>
              <w:left w:val="nil"/>
              <w:bottom w:val="single" w:sz="4" w:space="0" w:color="auto"/>
              <w:right w:val="single" w:sz="4" w:space="0" w:color="auto"/>
            </w:tcBorders>
            <w:noWrap/>
            <w:vAlign w:val="center"/>
          </w:tcPr>
          <w:p w:rsidR="0050452F" w:rsidRPr="0050452F" w:rsidRDefault="0050452F" w:rsidP="0050452F">
            <w:pPr>
              <w:spacing w:after="0" w:line="240" w:lineRule="auto"/>
              <w:rPr>
                <w:rFonts w:eastAsia="Times New Roman" w:cs="Times New Roman"/>
                <w:sz w:val="26"/>
                <w:szCs w:val="26"/>
              </w:rPr>
            </w:pPr>
            <w:r w:rsidRPr="0050452F">
              <w:rPr>
                <w:rFonts w:eastAsia="Times New Roman" w:cs="Times New Roman"/>
                <w:sz w:val="26"/>
                <w:szCs w:val="26"/>
              </w:rPr>
              <w:t>Quản lý đất đai</w:t>
            </w:r>
          </w:p>
        </w:tc>
        <w:tc>
          <w:tcPr>
            <w:tcW w:w="4820" w:type="dxa"/>
            <w:tcBorders>
              <w:top w:val="nil"/>
              <w:left w:val="nil"/>
              <w:bottom w:val="single" w:sz="4" w:space="0" w:color="auto"/>
              <w:right w:val="single" w:sz="4" w:space="0" w:color="auto"/>
            </w:tcBorders>
            <w:vAlign w:val="center"/>
          </w:tcPr>
          <w:p w:rsidR="0050452F" w:rsidRPr="0050452F" w:rsidRDefault="0050452F" w:rsidP="0050452F">
            <w:pPr>
              <w:spacing w:after="0" w:line="240" w:lineRule="auto"/>
              <w:jc w:val="both"/>
              <w:rPr>
                <w:rFonts w:eastAsia="Times New Roman" w:cs="Times New Roman"/>
                <w:color w:val="000000"/>
                <w:sz w:val="26"/>
                <w:szCs w:val="26"/>
              </w:rPr>
            </w:pPr>
            <w:r w:rsidRPr="0050452F">
              <w:rPr>
                <w:rFonts w:eastAsia="Times New Roman" w:cs="Times New Roman"/>
                <w:color w:val="000000"/>
                <w:sz w:val="26"/>
                <w:szCs w:val="26"/>
              </w:rPr>
              <w:t>Toán - Vật lí - Hóa học (A00)</w:t>
            </w:r>
          </w:p>
          <w:p w:rsidR="0050452F" w:rsidRPr="0050452F" w:rsidRDefault="0050452F" w:rsidP="0050452F">
            <w:pPr>
              <w:spacing w:after="0" w:line="240" w:lineRule="auto"/>
              <w:jc w:val="both"/>
              <w:rPr>
                <w:rFonts w:eastAsia="Times New Roman" w:cs="Times New Roman"/>
                <w:color w:val="000000"/>
                <w:sz w:val="26"/>
                <w:szCs w:val="26"/>
              </w:rPr>
            </w:pPr>
            <w:r w:rsidRPr="0050452F">
              <w:rPr>
                <w:rFonts w:eastAsia="Times New Roman" w:cs="Times New Roman"/>
                <w:color w:val="000000"/>
                <w:sz w:val="26"/>
                <w:szCs w:val="26"/>
              </w:rPr>
              <w:t>Toán - Vật lí - Tiếng Anh (A01)</w:t>
            </w:r>
          </w:p>
          <w:p w:rsidR="0050452F" w:rsidRPr="0050452F" w:rsidRDefault="0050452F" w:rsidP="0050452F">
            <w:pPr>
              <w:spacing w:after="0" w:line="240" w:lineRule="auto"/>
              <w:jc w:val="both"/>
              <w:rPr>
                <w:rFonts w:eastAsia="Times New Roman" w:cs="Times New Roman"/>
                <w:color w:val="000000"/>
                <w:sz w:val="26"/>
                <w:szCs w:val="26"/>
              </w:rPr>
            </w:pPr>
            <w:r w:rsidRPr="0050452F">
              <w:rPr>
                <w:rFonts w:eastAsia="Times New Roman" w:cs="Times New Roman"/>
                <w:color w:val="000000"/>
                <w:sz w:val="26"/>
                <w:szCs w:val="26"/>
              </w:rPr>
              <w:t>Toán - Hóa học - Sinh học (B00)</w:t>
            </w:r>
          </w:p>
          <w:p w:rsidR="0050452F" w:rsidRPr="0050452F" w:rsidRDefault="0050452F" w:rsidP="0050452F">
            <w:pPr>
              <w:spacing w:after="0" w:line="240" w:lineRule="auto"/>
              <w:jc w:val="both"/>
              <w:rPr>
                <w:rFonts w:eastAsia="Times New Roman" w:cs="Times New Roman"/>
                <w:color w:val="000000"/>
                <w:sz w:val="26"/>
                <w:szCs w:val="26"/>
              </w:rPr>
            </w:pPr>
            <w:r w:rsidRPr="0050452F">
              <w:rPr>
                <w:rFonts w:eastAsia="Times New Roman" w:cs="Times New Roman"/>
                <w:color w:val="000000"/>
                <w:sz w:val="26"/>
                <w:szCs w:val="26"/>
              </w:rPr>
              <w:t>Ngữ văn - Toán - Tiếng Anh (D01)</w:t>
            </w:r>
          </w:p>
          <w:p w:rsidR="0050452F" w:rsidRPr="0050452F" w:rsidRDefault="0050452F" w:rsidP="0050452F">
            <w:pPr>
              <w:spacing w:after="0" w:line="240" w:lineRule="auto"/>
              <w:jc w:val="both"/>
              <w:rPr>
                <w:rFonts w:eastAsia="Times New Roman" w:cs="Times New Roman"/>
                <w:color w:val="000000"/>
                <w:sz w:val="26"/>
                <w:szCs w:val="26"/>
              </w:rPr>
            </w:pPr>
            <w:r w:rsidRPr="0050452F">
              <w:rPr>
                <w:rFonts w:eastAsia="Times New Roman" w:cs="Times New Roman"/>
                <w:color w:val="000000"/>
                <w:sz w:val="26"/>
                <w:szCs w:val="26"/>
              </w:rPr>
              <w:t>Toán - Vật lí - Tin học (X06)</w:t>
            </w:r>
          </w:p>
          <w:p w:rsidR="0050452F" w:rsidRPr="0050452F" w:rsidRDefault="0050452F" w:rsidP="0050452F">
            <w:pPr>
              <w:spacing w:after="0" w:line="240" w:lineRule="auto"/>
              <w:jc w:val="both"/>
              <w:rPr>
                <w:rFonts w:eastAsia="Times New Roman" w:cs="Times New Roman"/>
                <w:color w:val="000000"/>
                <w:sz w:val="26"/>
                <w:szCs w:val="26"/>
              </w:rPr>
            </w:pPr>
            <w:r w:rsidRPr="0050452F">
              <w:rPr>
                <w:rFonts w:eastAsia="Times New Roman" w:cs="Times New Roman"/>
                <w:color w:val="000000"/>
                <w:sz w:val="26"/>
                <w:szCs w:val="26"/>
              </w:rPr>
              <w:t>Toán - Hóa học - Tin học (X10)</w:t>
            </w:r>
          </w:p>
        </w:tc>
      </w:tr>
      <w:tr w:rsidR="0050452F" w:rsidRPr="000314D0" w:rsidTr="000314D0">
        <w:trPr>
          <w:trHeight w:val="315"/>
          <w:jc w:val="center"/>
        </w:trPr>
        <w:tc>
          <w:tcPr>
            <w:tcW w:w="563" w:type="dxa"/>
            <w:tcBorders>
              <w:top w:val="nil"/>
              <w:left w:val="single" w:sz="4" w:space="0" w:color="auto"/>
              <w:bottom w:val="single" w:sz="4" w:space="0" w:color="auto"/>
              <w:right w:val="single" w:sz="4" w:space="0" w:color="auto"/>
            </w:tcBorders>
            <w:vAlign w:val="center"/>
          </w:tcPr>
          <w:p w:rsidR="0050452F" w:rsidRPr="0050452F" w:rsidRDefault="0050452F" w:rsidP="0050452F">
            <w:pPr>
              <w:spacing w:after="0" w:line="240" w:lineRule="auto"/>
              <w:jc w:val="center"/>
              <w:rPr>
                <w:rFonts w:eastAsia="Times New Roman" w:cs="Times New Roman"/>
                <w:color w:val="000000"/>
                <w:sz w:val="26"/>
                <w:szCs w:val="26"/>
              </w:rPr>
            </w:pPr>
            <w:r w:rsidRPr="0050452F">
              <w:rPr>
                <w:rFonts w:eastAsia="Times New Roman" w:cs="Times New Roman"/>
                <w:color w:val="000000"/>
                <w:sz w:val="26"/>
                <w:szCs w:val="26"/>
              </w:rPr>
              <w:t>2</w:t>
            </w:r>
          </w:p>
        </w:tc>
        <w:tc>
          <w:tcPr>
            <w:tcW w:w="1126" w:type="dxa"/>
            <w:tcBorders>
              <w:top w:val="nil"/>
              <w:left w:val="nil"/>
              <w:bottom w:val="single" w:sz="4" w:space="0" w:color="auto"/>
              <w:right w:val="single" w:sz="4" w:space="0" w:color="auto"/>
            </w:tcBorders>
            <w:noWrap/>
            <w:vAlign w:val="center"/>
          </w:tcPr>
          <w:p w:rsidR="0050452F" w:rsidRPr="0050452F" w:rsidRDefault="0050452F" w:rsidP="0050452F">
            <w:pPr>
              <w:spacing w:after="0" w:line="240" w:lineRule="auto"/>
              <w:jc w:val="center"/>
              <w:rPr>
                <w:rFonts w:eastAsia="Times New Roman" w:cs="Times New Roman"/>
                <w:sz w:val="26"/>
                <w:szCs w:val="26"/>
              </w:rPr>
            </w:pPr>
            <w:r w:rsidRPr="0050452F">
              <w:rPr>
                <w:rFonts w:eastAsia="Times New Roman" w:cs="Times New Roman"/>
                <w:sz w:val="26"/>
                <w:szCs w:val="26"/>
              </w:rPr>
              <w:t>7510102</w:t>
            </w:r>
          </w:p>
        </w:tc>
        <w:tc>
          <w:tcPr>
            <w:tcW w:w="2417" w:type="dxa"/>
            <w:tcBorders>
              <w:top w:val="nil"/>
              <w:left w:val="nil"/>
              <w:bottom w:val="single" w:sz="4" w:space="0" w:color="auto"/>
              <w:right w:val="single" w:sz="4" w:space="0" w:color="auto"/>
            </w:tcBorders>
            <w:noWrap/>
            <w:vAlign w:val="center"/>
          </w:tcPr>
          <w:p w:rsidR="0050452F" w:rsidRPr="0050452F" w:rsidRDefault="0050452F" w:rsidP="0050452F">
            <w:pPr>
              <w:spacing w:after="0" w:line="240" w:lineRule="auto"/>
              <w:rPr>
                <w:rFonts w:eastAsia="Times New Roman" w:cs="Times New Roman"/>
                <w:sz w:val="26"/>
                <w:szCs w:val="26"/>
              </w:rPr>
            </w:pPr>
            <w:r w:rsidRPr="0050452F">
              <w:rPr>
                <w:rFonts w:eastAsia="Times New Roman" w:cs="Times New Roman"/>
                <w:sz w:val="26"/>
                <w:szCs w:val="26"/>
              </w:rPr>
              <w:t>Công nghệ kỹ thuật công trình xây dựng</w:t>
            </w:r>
          </w:p>
        </w:tc>
        <w:tc>
          <w:tcPr>
            <w:tcW w:w="4820" w:type="dxa"/>
            <w:vMerge w:val="restart"/>
            <w:tcBorders>
              <w:top w:val="single" w:sz="4" w:space="0" w:color="auto"/>
              <w:left w:val="nil"/>
              <w:bottom w:val="single" w:sz="4" w:space="0" w:color="auto"/>
              <w:right w:val="single" w:sz="4" w:space="0" w:color="auto"/>
            </w:tcBorders>
            <w:vAlign w:val="center"/>
          </w:tcPr>
          <w:p w:rsidR="0050452F" w:rsidRPr="0050452F" w:rsidRDefault="0050452F" w:rsidP="0050452F">
            <w:pPr>
              <w:spacing w:after="0" w:line="240" w:lineRule="auto"/>
              <w:jc w:val="both"/>
              <w:rPr>
                <w:rFonts w:eastAsia="Times New Roman" w:cs="Times New Roman"/>
                <w:color w:val="000000"/>
                <w:sz w:val="26"/>
                <w:szCs w:val="26"/>
              </w:rPr>
            </w:pPr>
            <w:r w:rsidRPr="0050452F">
              <w:rPr>
                <w:rFonts w:eastAsia="Times New Roman" w:cs="Times New Roman"/>
                <w:color w:val="000000"/>
                <w:sz w:val="26"/>
                <w:szCs w:val="26"/>
              </w:rPr>
              <w:t>Toán - Vật lí - Hóa học (A00)</w:t>
            </w:r>
          </w:p>
          <w:p w:rsidR="0050452F" w:rsidRPr="0050452F" w:rsidRDefault="0050452F" w:rsidP="0050452F">
            <w:pPr>
              <w:spacing w:after="0" w:line="240" w:lineRule="auto"/>
              <w:jc w:val="both"/>
              <w:rPr>
                <w:rFonts w:eastAsia="Times New Roman" w:cs="Times New Roman"/>
                <w:color w:val="000000"/>
                <w:sz w:val="26"/>
                <w:szCs w:val="26"/>
              </w:rPr>
            </w:pPr>
            <w:r w:rsidRPr="0050452F">
              <w:rPr>
                <w:rFonts w:eastAsia="Times New Roman" w:cs="Times New Roman"/>
                <w:color w:val="000000"/>
                <w:sz w:val="26"/>
                <w:szCs w:val="26"/>
              </w:rPr>
              <w:t>Toán - Vật lí - Sinh học (A02)</w:t>
            </w:r>
          </w:p>
          <w:p w:rsidR="0050452F" w:rsidRPr="0050452F" w:rsidRDefault="0050452F" w:rsidP="0050452F">
            <w:pPr>
              <w:spacing w:after="0" w:line="240" w:lineRule="auto"/>
              <w:jc w:val="both"/>
              <w:rPr>
                <w:rFonts w:eastAsia="Times New Roman" w:cs="Times New Roman"/>
                <w:color w:val="000000"/>
                <w:sz w:val="26"/>
                <w:szCs w:val="26"/>
              </w:rPr>
            </w:pPr>
            <w:r w:rsidRPr="0050452F">
              <w:rPr>
                <w:rFonts w:eastAsia="Times New Roman" w:cs="Times New Roman"/>
                <w:color w:val="000000"/>
                <w:sz w:val="26"/>
                <w:szCs w:val="26"/>
              </w:rPr>
              <w:t>Toán - Vật lí - Tiếng Anh (A01)</w:t>
            </w:r>
          </w:p>
          <w:p w:rsidR="0050452F" w:rsidRPr="0050452F" w:rsidRDefault="0050452F" w:rsidP="0050452F">
            <w:pPr>
              <w:spacing w:after="0" w:line="240" w:lineRule="auto"/>
              <w:jc w:val="both"/>
              <w:rPr>
                <w:rFonts w:eastAsia="Times New Roman" w:cs="Times New Roman"/>
                <w:color w:val="000000"/>
                <w:sz w:val="26"/>
                <w:szCs w:val="26"/>
              </w:rPr>
            </w:pPr>
            <w:r w:rsidRPr="0050452F">
              <w:rPr>
                <w:rFonts w:eastAsia="Times New Roman" w:cs="Times New Roman"/>
                <w:color w:val="000000"/>
                <w:sz w:val="26"/>
                <w:szCs w:val="26"/>
              </w:rPr>
              <w:t>Ngữ văn - Toán - Vật lí (C01)</w:t>
            </w:r>
          </w:p>
          <w:p w:rsidR="0050452F" w:rsidRPr="0050452F" w:rsidRDefault="0050452F" w:rsidP="0050452F">
            <w:pPr>
              <w:spacing w:after="0" w:line="240" w:lineRule="auto"/>
              <w:jc w:val="both"/>
              <w:rPr>
                <w:rFonts w:eastAsia="Times New Roman" w:cs="Times New Roman"/>
                <w:color w:val="000000"/>
                <w:sz w:val="26"/>
                <w:szCs w:val="26"/>
              </w:rPr>
            </w:pPr>
            <w:r w:rsidRPr="0050452F">
              <w:rPr>
                <w:rFonts w:eastAsia="Times New Roman" w:cs="Times New Roman"/>
                <w:color w:val="000000"/>
                <w:sz w:val="26"/>
                <w:szCs w:val="26"/>
              </w:rPr>
              <w:t>Toán - Vật lí - Tin học (X06)</w:t>
            </w:r>
          </w:p>
          <w:p w:rsidR="0050452F" w:rsidRPr="0050452F" w:rsidRDefault="0050452F" w:rsidP="0050452F">
            <w:pPr>
              <w:spacing w:after="0" w:line="240" w:lineRule="auto"/>
              <w:jc w:val="both"/>
              <w:rPr>
                <w:rFonts w:eastAsia="Times New Roman" w:cs="Times New Roman"/>
                <w:color w:val="000000"/>
                <w:sz w:val="26"/>
                <w:szCs w:val="26"/>
              </w:rPr>
            </w:pPr>
            <w:r w:rsidRPr="0050452F">
              <w:rPr>
                <w:rFonts w:eastAsia="Times New Roman" w:cs="Times New Roman"/>
                <w:color w:val="000000"/>
                <w:sz w:val="26"/>
                <w:szCs w:val="26"/>
              </w:rPr>
              <w:t>Toán - Vật lí - Công nghệ công nghiệp (X07)</w:t>
            </w:r>
          </w:p>
          <w:p w:rsidR="0050452F" w:rsidRPr="0050452F" w:rsidRDefault="0050452F" w:rsidP="0050452F">
            <w:pPr>
              <w:spacing w:after="0" w:line="240" w:lineRule="auto"/>
              <w:jc w:val="both"/>
              <w:rPr>
                <w:rFonts w:eastAsia="Times New Roman" w:cs="Times New Roman"/>
                <w:color w:val="000000"/>
                <w:sz w:val="26"/>
                <w:szCs w:val="26"/>
              </w:rPr>
            </w:pPr>
            <w:r w:rsidRPr="0050452F">
              <w:rPr>
                <w:rFonts w:eastAsia="Times New Roman" w:cs="Times New Roman"/>
                <w:color w:val="000000"/>
                <w:sz w:val="26"/>
                <w:szCs w:val="26"/>
              </w:rPr>
              <w:t>Ngữ văn - Toán - Tiếng Anh (D01)</w:t>
            </w:r>
          </w:p>
        </w:tc>
      </w:tr>
      <w:tr w:rsidR="0050452F" w:rsidRPr="000314D0" w:rsidTr="000314D0">
        <w:trPr>
          <w:trHeight w:val="315"/>
          <w:jc w:val="center"/>
        </w:trPr>
        <w:tc>
          <w:tcPr>
            <w:tcW w:w="563" w:type="dxa"/>
            <w:tcBorders>
              <w:top w:val="nil"/>
              <w:left w:val="single" w:sz="4" w:space="0" w:color="auto"/>
              <w:bottom w:val="single" w:sz="4" w:space="0" w:color="auto"/>
              <w:right w:val="single" w:sz="4" w:space="0" w:color="auto"/>
            </w:tcBorders>
            <w:vAlign w:val="center"/>
          </w:tcPr>
          <w:p w:rsidR="0050452F" w:rsidRPr="0050452F" w:rsidRDefault="0050452F" w:rsidP="0050452F">
            <w:pPr>
              <w:spacing w:after="0" w:line="240" w:lineRule="auto"/>
              <w:jc w:val="center"/>
              <w:rPr>
                <w:rFonts w:eastAsia="Times New Roman" w:cs="Times New Roman"/>
                <w:color w:val="000000"/>
                <w:sz w:val="26"/>
                <w:szCs w:val="26"/>
              </w:rPr>
            </w:pPr>
            <w:r w:rsidRPr="0050452F">
              <w:rPr>
                <w:rFonts w:eastAsia="Times New Roman" w:cs="Times New Roman"/>
                <w:color w:val="000000"/>
                <w:sz w:val="26"/>
                <w:szCs w:val="26"/>
              </w:rPr>
              <w:t>3</w:t>
            </w:r>
          </w:p>
        </w:tc>
        <w:tc>
          <w:tcPr>
            <w:tcW w:w="1126" w:type="dxa"/>
            <w:tcBorders>
              <w:top w:val="nil"/>
              <w:left w:val="nil"/>
              <w:bottom w:val="single" w:sz="4" w:space="0" w:color="auto"/>
              <w:right w:val="single" w:sz="4" w:space="0" w:color="auto"/>
            </w:tcBorders>
            <w:noWrap/>
            <w:vAlign w:val="center"/>
          </w:tcPr>
          <w:p w:rsidR="0050452F" w:rsidRPr="0050452F" w:rsidRDefault="0050452F" w:rsidP="0050452F">
            <w:pPr>
              <w:spacing w:after="0" w:line="240" w:lineRule="auto"/>
              <w:jc w:val="center"/>
              <w:rPr>
                <w:rFonts w:eastAsia="Times New Roman" w:cs="Times New Roman"/>
                <w:sz w:val="26"/>
                <w:szCs w:val="26"/>
              </w:rPr>
            </w:pPr>
            <w:r w:rsidRPr="0050452F">
              <w:rPr>
                <w:rFonts w:eastAsia="Times New Roman" w:cs="Times New Roman"/>
                <w:sz w:val="26"/>
                <w:szCs w:val="26"/>
              </w:rPr>
              <w:t>7510301</w:t>
            </w:r>
          </w:p>
        </w:tc>
        <w:tc>
          <w:tcPr>
            <w:tcW w:w="2417" w:type="dxa"/>
            <w:tcBorders>
              <w:top w:val="nil"/>
              <w:left w:val="nil"/>
              <w:bottom w:val="single" w:sz="4" w:space="0" w:color="auto"/>
              <w:right w:val="single" w:sz="4" w:space="0" w:color="auto"/>
            </w:tcBorders>
            <w:noWrap/>
            <w:vAlign w:val="center"/>
          </w:tcPr>
          <w:p w:rsidR="0050452F" w:rsidRPr="0050452F" w:rsidRDefault="0050452F" w:rsidP="0050452F">
            <w:pPr>
              <w:spacing w:after="0" w:line="240" w:lineRule="auto"/>
              <w:rPr>
                <w:rFonts w:eastAsia="Times New Roman" w:cs="Times New Roman"/>
                <w:sz w:val="26"/>
                <w:szCs w:val="26"/>
              </w:rPr>
            </w:pPr>
            <w:r w:rsidRPr="0050452F">
              <w:rPr>
                <w:rFonts w:eastAsia="Times New Roman" w:cs="Times New Roman"/>
                <w:sz w:val="26"/>
                <w:szCs w:val="26"/>
              </w:rPr>
              <w:t>Công nghệ kỹ thuật điện, điện tử</w:t>
            </w:r>
          </w:p>
        </w:tc>
        <w:tc>
          <w:tcPr>
            <w:tcW w:w="4820" w:type="dxa"/>
            <w:vMerge/>
            <w:tcBorders>
              <w:top w:val="single" w:sz="4" w:space="0" w:color="auto"/>
              <w:left w:val="nil"/>
              <w:bottom w:val="single" w:sz="4" w:space="0" w:color="auto"/>
              <w:right w:val="single" w:sz="4" w:space="0" w:color="auto"/>
            </w:tcBorders>
            <w:vAlign w:val="center"/>
          </w:tcPr>
          <w:p w:rsidR="0050452F" w:rsidRPr="0050452F" w:rsidRDefault="0050452F" w:rsidP="0050452F">
            <w:pPr>
              <w:spacing w:after="0" w:line="240" w:lineRule="auto"/>
              <w:jc w:val="both"/>
              <w:rPr>
                <w:rFonts w:eastAsia="Times New Roman" w:cs="Times New Roman"/>
                <w:color w:val="000000"/>
                <w:sz w:val="26"/>
                <w:szCs w:val="26"/>
              </w:rPr>
            </w:pPr>
          </w:p>
        </w:tc>
      </w:tr>
      <w:tr w:rsidR="0050452F" w:rsidRPr="000314D0" w:rsidTr="000314D0">
        <w:trPr>
          <w:trHeight w:val="315"/>
          <w:jc w:val="center"/>
        </w:trPr>
        <w:tc>
          <w:tcPr>
            <w:tcW w:w="563" w:type="dxa"/>
            <w:tcBorders>
              <w:top w:val="nil"/>
              <w:left w:val="single" w:sz="4" w:space="0" w:color="auto"/>
              <w:bottom w:val="single" w:sz="4" w:space="0" w:color="auto"/>
              <w:right w:val="single" w:sz="4" w:space="0" w:color="auto"/>
            </w:tcBorders>
            <w:vAlign w:val="center"/>
          </w:tcPr>
          <w:p w:rsidR="0050452F" w:rsidRPr="0050452F" w:rsidRDefault="0050452F" w:rsidP="0050452F">
            <w:pPr>
              <w:spacing w:after="0" w:line="240" w:lineRule="auto"/>
              <w:jc w:val="center"/>
              <w:rPr>
                <w:rFonts w:eastAsia="Times New Roman" w:cs="Times New Roman"/>
                <w:color w:val="000000"/>
                <w:sz w:val="26"/>
                <w:szCs w:val="26"/>
              </w:rPr>
            </w:pPr>
            <w:r w:rsidRPr="0050452F">
              <w:rPr>
                <w:rFonts w:eastAsia="Times New Roman" w:cs="Times New Roman"/>
                <w:color w:val="000000"/>
                <w:sz w:val="26"/>
                <w:szCs w:val="26"/>
              </w:rPr>
              <w:t>4</w:t>
            </w:r>
          </w:p>
        </w:tc>
        <w:tc>
          <w:tcPr>
            <w:tcW w:w="1126" w:type="dxa"/>
            <w:tcBorders>
              <w:top w:val="nil"/>
              <w:left w:val="nil"/>
              <w:bottom w:val="single" w:sz="4" w:space="0" w:color="auto"/>
              <w:right w:val="single" w:sz="4" w:space="0" w:color="auto"/>
            </w:tcBorders>
            <w:noWrap/>
            <w:vAlign w:val="center"/>
          </w:tcPr>
          <w:p w:rsidR="0050452F" w:rsidRPr="0050452F" w:rsidRDefault="0050452F" w:rsidP="0050452F">
            <w:pPr>
              <w:spacing w:after="0" w:line="240" w:lineRule="auto"/>
              <w:jc w:val="center"/>
              <w:rPr>
                <w:rFonts w:eastAsia="Times New Roman" w:cs="Times New Roman"/>
                <w:sz w:val="26"/>
                <w:szCs w:val="26"/>
              </w:rPr>
            </w:pPr>
            <w:r w:rsidRPr="0050452F">
              <w:rPr>
                <w:rFonts w:eastAsia="Times New Roman" w:cs="Times New Roman"/>
                <w:sz w:val="26"/>
                <w:szCs w:val="26"/>
              </w:rPr>
              <w:t>7510605</w:t>
            </w:r>
          </w:p>
        </w:tc>
        <w:tc>
          <w:tcPr>
            <w:tcW w:w="2417" w:type="dxa"/>
            <w:tcBorders>
              <w:top w:val="nil"/>
              <w:left w:val="nil"/>
              <w:bottom w:val="single" w:sz="4" w:space="0" w:color="auto"/>
              <w:right w:val="single" w:sz="4" w:space="0" w:color="auto"/>
            </w:tcBorders>
            <w:noWrap/>
            <w:vAlign w:val="center"/>
          </w:tcPr>
          <w:p w:rsidR="0050452F" w:rsidRPr="0050452F" w:rsidRDefault="0050452F" w:rsidP="0050452F">
            <w:pPr>
              <w:spacing w:after="0" w:line="240" w:lineRule="auto"/>
              <w:rPr>
                <w:rFonts w:eastAsia="Times New Roman" w:cs="Times New Roman"/>
                <w:sz w:val="26"/>
                <w:szCs w:val="26"/>
              </w:rPr>
            </w:pPr>
            <w:r w:rsidRPr="0050452F">
              <w:rPr>
                <w:rFonts w:eastAsia="Times New Roman" w:cs="Times New Roman"/>
                <w:sz w:val="26"/>
                <w:szCs w:val="26"/>
              </w:rPr>
              <w:t>Logistics và quản lý chuỗi cung ứng</w:t>
            </w:r>
          </w:p>
        </w:tc>
        <w:tc>
          <w:tcPr>
            <w:tcW w:w="4820" w:type="dxa"/>
            <w:tcBorders>
              <w:top w:val="nil"/>
              <w:left w:val="nil"/>
              <w:bottom w:val="single" w:sz="4" w:space="0" w:color="auto"/>
              <w:right w:val="single" w:sz="4" w:space="0" w:color="auto"/>
            </w:tcBorders>
            <w:vAlign w:val="center"/>
          </w:tcPr>
          <w:p w:rsidR="0050452F" w:rsidRPr="0050452F" w:rsidRDefault="0050452F" w:rsidP="0050452F">
            <w:pPr>
              <w:spacing w:after="0" w:line="240" w:lineRule="auto"/>
              <w:jc w:val="both"/>
              <w:rPr>
                <w:rFonts w:eastAsia="Times New Roman" w:cs="Times New Roman"/>
                <w:color w:val="000000"/>
                <w:sz w:val="26"/>
                <w:szCs w:val="26"/>
              </w:rPr>
            </w:pPr>
            <w:r w:rsidRPr="0050452F">
              <w:rPr>
                <w:rFonts w:eastAsia="Times New Roman" w:cs="Times New Roman"/>
                <w:color w:val="000000"/>
                <w:sz w:val="26"/>
                <w:szCs w:val="26"/>
              </w:rPr>
              <w:t>Toán - Vật lí - Hóa học (A00)</w:t>
            </w:r>
          </w:p>
          <w:p w:rsidR="0050452F" w:rsidRPr="0050452F" w:rsidRDefault="0050452F" w:rsidP="0050452F">
            <w:pPr>
              <w:spacing w:after="0" w:line="240" w:lineRule="auto"/>
              <w:jc w:val="both"/>
              <w:rPr>
                <w:rFonts w:eastAsia="Times New Roman" w:cs="Times New Roman"/>
                <w:color w:val="000000"/>
                <w:sz w:val="26"/>
                <w:szCs w:val="26"/>
              </w:rPr>
            </w:pPr>
            <w:r w:rsidRPr="0050452F">
              <w:rPr>
                <w:rFonts w:eastAsia="Times New Roman" w:cs="Times New Roman"/>
                <w:color w:val="000000"/>
                <w:sz w:val="26"/>
                <w:szCs w:val="26"/>
              </w:rPr>
              <w:t>Toán - Vật lí - Tiếng Anh (A01)</w:t>
            </w:r>
          </w:p>
          <w:p w:rsidR="0050452F" w:rsidRPr="0050452F" w:rsidRDefault="0050452F" w:rsidP="0050452F">
            <w:pPr>
              <w:spacing w:after="0" w:line="240" w:lineRule="auto"/>
              <w:jc w:val="both"/>
              <w:rPr>
                <w:rFonts w:eastAsia="Times New Roman" w:cs="Times New Roman"/>
                <w:color w:val="000000"/>
                <w:sz w:val="26"/>
                <w:szCs w:val="26"/>
              </w:rPr>
            </w:pPr>
            <w:r w:rsidRPr="0050452F">
              <w:rPr>
                <w:rFonts w:eastAsia="Times New Roman" w:cs="Times New Roman"/>
                <w:color w:val="000000"/>
                <w:sz w:val="26"/>
                <w:szCs w:val="26"/>
              </w:rPr>
              <w:lastRenderedPageBreak/>
              <w:t>Ngữ văn - Toán -Tiếng Anh (D01)</w:t>
            </w:r>
          </w:p>
          <w:p w:rsidR="0050452F" w:rsidRPr="0050452F" w:rsidRDefault="0050452F" w:rsidP="0050452F">
            <w:pPr>
              <w:spacing w:after="0" w:line="240" w:lineRule="auto"/>
              <w:jc w:val="both"/>
              <w:rPr>
                <w:rFonts w:eastAsia="Times New Roman" w:cs="Times New Roman"/>
                <w:color w:val="000000"/>
                <w:sz w:val="26"/>
                <w:szCs w:val="26"/>
              </w:rPr>
            </w:pPr>
            <w:r w:rsidRPr="0050452F">
              <w:rPr>
                <w:rFonts w:eastAsia="Times New Roman" w:cs="Times New Roman"/>
                <w:color w:val="000000"/>
                <w:sz w:val="26"/>
                <w:szCs w:val="26"/>
              </w:rPr>
              <w:t>Ngữ văn - Toán - Vật lí (C01)</w:t>
            </w:r>
          </w:p>
          <w:p w:rsidR="0050452F" w:rsidRPr="0050452F" w:rsidRDefault="0050452F" w:rsidP="0050452F">
            <w:pPr>
              <w:spacing w:after="0" w:line="240" w:lineRule="auto"/>
              <w:jc w:val="both"/>
              <w:rPr>
                <w:rFonts w:eastAsia="Times New Roman" w:cs="Times New Roman"/>
                <w:color w:val="000000"/>
                <w:sz w:val="26"/>
                <w:szCs w:val="26"/>
              </w:rPr>
            </w:pPr>
            <w:r w:rsidRPr="0050452F">
              <w:rPr>
                <w:rFonts w:eastAsia="Times New Roman" w:cs="Times New Roman"/>
                <w:color w:val="000000"/>
                <w:sz w:val="26"/>
                <w:szCs w:val="26"/>
              </w:rPr>
              <w:t>Toán - Tin học - Tiếng Anh (X26)</w:t>
            </w:r>
          </w:p>
          <w:p w:rsidR="0050452F" w:rsidRPr="0050452F" w:rsidRDefault="0050452F" w:rsidP="0050452F">
            <w:pPr>
              <w:spacing w:after="0" w:line="240" w:lineRule="auto"/>
              <w:jc w:val="both"/>
              <w:rPr>
                <w:rFonts w:eastAsia="Times New Roman" w:cs="Times New Roman"/>
                <w:color w:val="000000"/>
                <w:sz w:val="26"/>
                <w:szCs w:val="26"/>
              </w:rPr>
            </w:pPr>
            <w:r w:rsidRPr="0050452F">
              <w:rPr>
                <w:rFonts w:eastAsia="Times New Roman" w:cs="Times New Roman"/>
                <w:color w:val="000000"/>
                <w:sz w:val="26"/>
                <w:szCs w:val="26"/>
              </w:rPr>
              <w:t>Toán - Ngữ văn - Tin học (X02)</w:t>
            </w:r>
          </w:p>
          <w:p w:rsidR="0050452F" w:rsidRPr="0050452F" w:rsidRDefault="0050452F" w:rsidP="0050452F">
            <w:pPr>
              <w:spacing w:after="0" w:line="240" w:lineRule="auto"/>
              <w:jc w:val="both"/>
              <w:rPr>
                <w:rFonts w:eastAsia="Times New Roman" w:cs="Times New Roman"/>
                <w:color w:val="000000"/>
                <w:sz w:val="26"/>
                <w:szCs w:val="26"/>
              </w:rPr>
            </w:pPr>
            <w:r w:rsidRPr="0050452F">
              <w:rPr>
                <w:rFonts w:eastAsia="Times New Roman" w:cs="Times New Roman"/>
                <w:color w:val="000000"/>
                <w:sz w:val="26"/>
                <w:szCs w:val="26"/>
              </w:rPr>
              <w:t>Toán - Vật lí - Tin học (X06)</w:t>
            </w:r>
          </w:p>
        </w:tc>
      </w:tr>
      <w:tr w:rsidR="0050452F" w:rsidRPr="000314D0" w:rsidTr="000314D0">
        <w:trPr>
          <w:trHeight w:val="315"/>
          <w:jc w:val="center"/>
        </w:trPr>
        <w:tc>
          <w:tcPr>
            <w:tcW w:w="563" w:type="dxa"/>
            <w:tcBorders>
              <w:top w:val="nil"/>
              <w:left w:val="single" w:sz="4" w:space="0" w:color="auto"/>
              <w:bottom w:val="single" w:sz="4" w:space="0" w:color="auto"/>
              <w:right w:val="single" w:sz="4" w:space="0" w:color="auto"/>
            </w:tcBorders>
            <w:vAlign w:val="center"/>
          </w:tcPr>
          <w:p w:rsidR="0050452F" w:rsidRPr="0050452F" w:rsidRDefault="0050452F" w:rsidP="0050452F">
            <w:pPr>
              <w:spacing w:after="0" w:line="240" w:lineRule="auto"/>
              <w:jc w:val="center"/>
              <w:rPr>
                <w:rFonts w:eastAsia="Times New Roman" w:cs="Times New Roman"/>
                <w:color w:val="000000"/>
                <w:sz w:val="26"/>
                <w:szCs w:val="26"/>
              </w:rPr>
            </w:pPr>
            <w:r w:rsidRPr="0050452F">
              <w:rPr>
                <w:rFonts w:eastAsia="Times New Roman" w:cs="Times New Roman"/>
                <w:color w:val="000000"/>
                <w:sz w:val="26"/>
                <w:szCs w:val="26"/>
              </w:rPr>
              <w:lastRenderedPageBreak/>
              <w:t>5</w:t>
            </w:r>
          </w:p>
        </w:tc>
        <w:tc>
          <w:tcPr>
            <w:tcW w:w="1126" w:type="dxa"/>
            <w:tcBorders>
              <w:top w:val="nil"/>
              <w:left w:val="nil"/>
              <w:bottom w:val="single" w:sz="4" w:space="0" w:color="auto"/>
              <w:right w:val="single" w:sz="4" w:space="0" w:color="auto"/>
            </w:tcBorders>
            <w:noWrap/>
            <w:vAlign w:val="center"/>
          </w:tcPr>
          <w:p w:rsidR="0050452F" w:rsidRPr="0050452F" w:rsidRDefault="0050452F" w:rsidP="0050452F">
            <w:pPr>
              <w:spacing w:after="0" w:line="240" w:lineRule="auto"/>
              <w:jc w:val="center"/>
              <w:rPr>
                <w:rFonts w:eastAsia="Times New Roman" w:cs="Times New Roman"/>
                <w:sz w:val="26"/>
                <w:szCs w:val="26"/>
              </w:rPr>
            </w:pPr>
            <w:r w:rsidRPr="0050452F">
              <w:rPr>
                <w:rFonts w:eastAsia="Times New Roman" w:cs="Times New Roman"/>
                <w:sz w:val="26"/>
                <w:szCs w:val="26"/>
              </w:rPr>
              <w:t>7380107</w:t>
            </w:r>
          </w:p>
        </w:tc>
        <w:tc>
          <w:tcPr>
            <w:tcW w:w="2417" w:type="dxa"/>
            <w:tcBorders>
              <w:top w:val="nil"/>
              <w:left w:val="nil"/>
              <w:bottom w:val="single" w:sz="4" w:space="0" w:color="auto"/>
              <w:right w:val="single" w:sz="4" w:space="0" w:color="auto"/>
            </w:tcBorders>
            <w:noWrap/>
            <w:vAlign w:val="center"/>
          </w:tcPr>
          <w:p w:rsidR="0050452F" w:rsidRPr="0050452F" w:rsidRDefault="0050452F" w:rsidP="0050452F">
            <w:pPr>
              <w:spacing w:after="0" w:line="240" w:lineRule="auto"/>
              <w:rPr>
                <w:rFonts w:eastAsia="Times New Roman" w:cs="Times New Roman"/>
                <w:sz w:val="26"/>
                <w:szCs w:val="26"/>
              </w:rPr>
            </w:pPr>
            <w:r w:rsidRPr="0050452F">
              <w:rPr>
                <w:rFonts w:eastAsia="Times New Roman" w:cs="Times New Roman"/>
                <w:sz w:val="26"/>
                <w:szCs w:val="26"/>
              </w:rPr>
              <w:t>Luật kinh tế</w:t>
            </w:r>
          </w:p>
        </w:tc>
        <w:tc>
          <w:tcPr>
            <w:tcW w:w="4820" w:type="dxa"/>
            <w:tcBorders>
              <w:top w:val="nil"/>
              <w:left w:val="nil"/>
              <w:bottom w:val="single" w:sz="4" w:space="0" w:color="auto"/>
              <w:right w:val="single" w:sz="4" w:space="0" w:color="auto"/>
            </w:tcBorders>
            <w:vAlign w:val="center"/>
          </w:tcPr>
          <w:p w:rsidR="0050452F" w:rsidRPr="0050452F" w:rsidRDefault="0050452F" w:rsidP="0050452F">
            <w:pPr>
              <w:spacing w:after="0" w:line="240" w:lineRule="auto"/>
              <w:jc w:val="both"/>
              <w:rPr>
                <w:rFonts w:eastAsia="Times New Roman" w:cs="Times New Roman"/>
                <w:color w:val="000000"/>
                <w:sz w:val="26"/>
                <w:szCs w:val="26"/>
              </w:rPr>
            </w:pPr>
            <w:r w:rsidRPr="0050452F">
              <w:rPr>
                <w:rFonts w:eastAsia="Times New Roman" w:cs="Times New Roman"/>
                <w:color w:val="000000"/>
                <w:sz w:val="26"/>
                <w:szCs w:val="26"/>
              </w:rPr>
              <w:t>Ngữ văn - Lịch sử - Địa lí (C00)</w:t>
            </w:r>
          </w:p>
          <w:p w:rsidR="0050452F" w:rsidRPr="0050452F" w:rsidRDefault="0050452F" w:rsidP="0050452F">
            <w:pPr>
              <w:spacing w:after="0" w:line="240" w:lineRule="auto"/>
              <w:jc w:val="both"/>
              <w:rPr>
                <w:rFonts w:eastAsia="Times New Roman" w:cs="Times New Roman"/>
                <w:color w:val="000000"/>
                <w:sz w:val="26"/>
                <w:szCs w:val="26"/>
              </w:rPr>
            </w:pPr>
            <w:r w:rsidRPr="0050452F">
              <w:rPr>
                <w:rFonts w:eastAsia="Times New Roman" w:cs="Times New Roman"/>
                <w:color w:val="000000"/>
                <w:sz w:val="26"/>
                <w:szCs w:val="26"/>
              </w:rPr>
              <w:t>Ngữ văn - Lịch sử - Tiếng Anh (D14)</w:t>
            </w:r>
          </w:p>
          <w:p w:rsidR="0050452F" w:rsidRPr="0050452F" w:rsidRDefault="0050452F" w:rsidP="0050452F">
            <w:pPr>
              <w:spacing w:after="0" w:line="240" w:lineRule="auto"/>
              <w:jc w:val="both"/>
              <w:rPr>
                <w:rFonts w:eastAsia="Times New Roman" w:cs="Times New Roman"/>
                <w:color w:val="000000"/>
                <w:sz w:val="26"/>
                <w:szCs w:val="26"/>
              </w:rPr>
            </w:pPr>
            <w:r w:rsidRPr="0050452F">
              <w:rPr>
                <w:rFonts w:eastAsia="Times New Roman" w:cs="Times New Roman"/>
                <w:color w:val="000000"/>
                <w:sz w:val="26"/>
                <w:szCs w:val="26"/>
              </w:rPr>
              <w:t>Toán - Giáo dục công dân - Tiếng Anh (D84)</w:t>
            </w:r>
          </w:p>
          <w:p w:rsidR="0050452F" w:rsidRPr="0050452F" w:rsidRDefault="0050452F" w:rsidP="0050452F">
            <w:pPr>
              <w:spacing w:after="0" w:line="240" w:lineRule="auto"/>
              <w:jc w:val="both"/>
              <w:rPr>
                <w:rFonts w:eastAsia="Times New Roman" w:cs="Times New Roman"/>
                <w:color w:val="000000"/>
                <w:sz w:val="26"/>
                <w:szCs w:val="26"/>
              </w:rPr>
            </w:pPr>
            <w:r w:rsidRPr="0050452F">
              <w:rPr>
                <w:rFonts w:eastAsia="Times New Roman" w:cs="Times New Roman"/>
                <w:color w:val="000000"/>
                <w:sz w:val="26"/>
                <w:szCs w:val="26"/>
              </w:rPr>
              <w:t>Ngữ văn - Giáo dục công dân - Tiếng Anh (D66)</w:t>
            </w:r>
          </w:p>
          <w:p w:rsidR="0050452F" w:rsidRPr="0050452F" w:rsidRDefault="0050452F" w:rsidP="0050452F">
            <w:pPr>
              <w:spacing w:after="0" w:line="240" w:lineRule="auto"/>
              <w:jc w:val="both"/>
              <w:rPr>
                <w:rFonts w:eastAsia="Times New Roman" w:cs="Times New Roman"/>
                <w:color w:val="000000"/>
                <w:sz w:val="26"/>
                <w:szCs w:val="26"/>
              </w:rPr>
            </w:pPr>
            <w:r w:rsidRPr="0050452F">
              <w:rPr>
                <w:rFonts w:eastAsia="Times New Roman" w:cs="Times New Roman"/>
                <w:color w:val="000000"/>
                <w:sz w:val="26"/>
                <w:szCs w:val="26"/>
              </w:rPr>
              <w:t>Ngữ văn - Toán - Tiếng Anh (D01)</w:t>
            </w:r>
          </w:p>
          <w:p w:rsidR="0050452F" w:rsidRPr="0050452F" w:rsidRDefault="0050452F" w:rsidP="0050452F">
            <w:pPr>
              <w:spacing w:after="0" w:line="240" w:lineRule="auto"/>
              <w:jc w:val="both"/>
              <w:rPr>
                <w:rFonts w:eastAsia="Times New Roman" w:cs="Times New Roman"/>
                <w:color w:val="000000"/>
                <w:sz w:val="26"/>
                <w:szCs w:val="26"/>
              </w:rPr>
            </w:pPr>
            <w:r w:rsidRPr="0050452F">
              <w:rPr>
                <w:rFonts w:eastAsia="Times New Roman" w:cs="Times New Roman"/>
                <w:color w:val="000000"/>
                <w:sz w:val="26"/>
                <w:szCs w:val="26"/>
              </w:rPr>
              <w:t>Toán- Giáo dục kinh tế và pháp luật - Tiếng Anh (X25)</w:t>
            </w:r>
          </w:p>
          <w:p w:rsidR="0050452F" w:rsidRPr="0050452F" w:rsidRDefault="0050452F" w:rsidP="0050452F">
            <w:pPr>
              <w:spacing w:after="0" w:line="240" w:lineRule="auto"/>
              <w:jc w:val="both"/>
              <w:rPr>
                <w:rFonts w:eastAsia="Times New Roman" w:cs="Times New Roman"/>
                <w:color w:val="000000"/>
                <w:sz w:val="26"/>
                <w:szCs w:val="26"/>
              </w:rPr>
            </w:pPr>
            <w:r w:rsidRPr="0050452F">
              <w:rPr>
                <w:rFonts w:eastAsia="Times New Roman" w:cs="Times New Roman"/>
                <w:color w:val="000000"/>
                <w:sz w:val="26"/>
                <w:szCs w:val="26"/>
              </w:rPr>
              <w:t>Ngữ văn - Giáo dục kinh tế và pháp luật - Tiếng Anh (X78)</w:t>
            </w:r>
          </w:p>
        </w:tc>
      </w:tr>
      <w:tr w:rsidR="0050452F" w:rsidRPr="000314D0" w:rsidTr="000314D0">
        <w:trPr>
          <w:trHeight w:val="2218"/>
          <w:jc w:val="center"/>
        </w:trPr>
        <w:tc>
          <w:tcPr>
            <w:tcW w:w="563" w:type="dxa"/>
            <w:tcBorders>
              <w:top w:val="nil"/>
              <w:left w:val="single" w:sz="4" w:space="0" w:color="auto"/>
              <w:bottom w:val="single" w:sz="4" w:space="0" w:color="auto"/>
              <w:right w:val="single" w:sz="4" w:space="0" w:color="auto"/>
            </w:tcBorders>
            <w:vAlign w:val="center"/>
          </w:tcPr>
          <w:p w:rsidR="0050452F" w:rsidRPr="0050452F" w:rsidRDefault="0050452F" w:rsidP="0050452F">
            <w:pPr>
              <w:spacing w:after="0" w:line="240" w:lineRule="auto"/>
              <w:jc w:val="center"/>
              <w:rPr>
                <w:rFonts w:eastAsia="Times New Roman" w:cs="Times New Roman"/>
                <w:color w:val="000000"/>
                <w:sz w:val="26"/>
                <w:szCs w:val="26"/>
              </w:rPr>
            </w:pPr>
            <w:r w:rsidRPr="0050452F">
              <w:rPr>
                <w:rFonts w:eastAsia="Times New Roman" w:cs="Times New Roman"/>
                <w:color w:val="000000"/>
                <w:sz w:val="26"/>
                <w:szCs w:val="26"/>
              </w:rPr>
              <w:t>6</w:t>
            </w:r>
          </w:p>
        </w:tc>
        <w:tc>
          <w:tcPr>
            <w:tcW w:w="1126" w:type="dxa"/>
            <w:tcBorders>
              <w:top w:val="nil"/>
              <w:left w:val="nil"/>
              <w:bottom w:val="single" w:sz="4" w:space="0" w:color="auto"/>
              <w:right w:val="single" w:sz="4" w:space="0" w:color="auto"/>
            </w:tcBorders>
            <w:noWrap/>
            <w:vAlign w:val="center"/>
          </w:tcPr>
          <w:p w:rsidR="0050452F" w:rsidRPr="0050452F" w:rsidRDefault="0050452F" w:rsidP="0050452F">
            <w:pPr>
              <w:spacing w:after="0" w:line="240" w:lineRule="auto"/>
              <w:jc w:val="center"/>
              <w:rPr>
                <w:rFonts w:eastAsia="Times New Roman" w:cs="Times New Roman"/>
                <w:sz w:val="26"/>
                <w:szCs w:val="26"/>
              </w:rPr>
            </w:pPr>
            <w:r w:rsidRPr="0050452F">
              <w:rPr>
                <w:rFonts w:eastAsia="Times New Roman" w:cs="Times New Roman"/>
                <w:sz w:val="26"/>
                <w:szCs w:val="26"/>
              </w:rPr>
              <w:t>7210403</w:t>
            </w:r>
          </w:p>
        </w:tc>
        <w:tc>
          <w:tcPr>
            <w:tcW w:w="2417" w:type="dxa"/>
            <w:tcBorders>
              <w:top w:val="nil"/>
              <w:left w:val="nil"/>
              <w:bottom w:val="single" w:sz="4" w:space="0" w:color="auto"/>
              <w:right w:val="single" w:sz="4" w:space="0" w:color="auto"/>
            </w:tcBorders>
            <w:vAlign w:val="center"/>
          </w:tcPr>
          <w:p w:rsidR="0050452F" w:rsidRPr="0050452F" w:rsidRDefault="0050452F" w:rsidP="0050452F">
            <w:pPr>
              <w:spacing w:after="0" w:line="240" w:lineRule="auto"/>
              <w:rPr>
                <w:rFonts w:eastAsia="Times New Roman" w:cs="Times New Roman"/>
                <w:sz w:val="26"/>
                <w:szCs w:val="26"/>
              </w:rPr>
            </w:pPr>
            <w:r w:rsidRPr="0050452F">
              <w:rPr>
                <w:rFonts w:eastAsia="Times New Roman" w:cs="Times New Roman"/>
                <w:sz w:val="26"/>
                <w:szCs w:val="26"/>
              </w:rPr>
              <w:t>Thiết kế đồ họa</w:t>
            </w:r>
          </w:p>
        </w:tc>
        <w:tc>
          <w:tcPr>
            <w:tcW w:w="4820" w:type="dxa"/>
            <w:tcBorders>
              <w:top w:val="nil"/>
              <w:left w:val="nil"/>
              <w:bottom w:val="single" w:sz="4" w:space="0" w:color="auto"/>
              <w:right w:val="single" w:sz="4" w:space="0" w:color="auto"/>
            </w:tcBorders>
            <w:vAlign w:val="center"/>
          </w:tcPr>
          <w:p w:rsidR="0050452F" w:rsidRPr="0050452F" w:rsidRDefault="0050452F" w:rsidP="0050452F">
            <w:pPr>
              <w:spacing w:after="0" w:line="240" w:lineRule="auto"/>
              <w:jc w:val="both"/>
              <w:rPr>
                <w:rFonts w:eastAsia="Times New Roman" w:cs="Times New Roman"/>
                <w:color w:val="000000"/>
                <w:sz w:val="26"/>
                <w:szCs w:val="26"/>
              </w:rPr>
            </w:pPr>
            <w:r w:rsidRPr="0050452F">
              <w:rPr>
                <w:rFonts w:eastAsia="Times New Roman" w:cs="Times New Roman"/>
                <w:color w:val="000000"/>
                <w:sz w:val="26"/>
                <w:szCs w:val="26"/>
              </w:rPr>
              <w:t>Ngữ văn - Toán - Địa lí (C04)</w:t>
            </w:r>
          </w:p>
          <w:p w:rsidR="0050452F" w:rsidRPr="0050452F" w:rsidRDefault="0050452F" w:rsidP="0050452F">
            <w:pPr>
              <w:spacing w:after="0" w:line="240" w:lineRule="auto"/>
              <w:jc w:val="both"/>
              <w:rPr>
                <w:rFonts w:eastAsia="Times New Roman" w:cs="Times New Roman"/>
                <w:color w:val="000000"/>
                <w:sz w:val="26"/>
                <w:szCs w:val="26"/>
              </w:rPr>
            </w:pPr>
            <w:r w:rsidRPr="0050452F">
              <w:rPr>
                <w:rFonts w:eastAsia="Times New Roman" w:cs="Times New Roman"/>
                <w:color w:val="000000"/>
                <w:sz w:val="26"/>
                <w:szCs w:val="26"/>
              </w:rPr>
              <w:t>Ngữ văn - Toán - Tiếng Anh (D01)</w:t>
            </w:r>
          </w:p>
          <w:p w:rsidR="0050452F" w:rsidRPr="0050452F" w:rsidRDefault="0050452F" w:rsidP="0050452F">
            <w:pPr>
              <w:spacing w:after="0" w:line="240" w:lineRule="auto"/>
              <w:jc w:val="both"/>
              <w:rPr>
                <w:rFonts w:eastAsia="Times New Roman" w:cs="Times New Roman"/>
                <w:color w:val="000000"/>
                <w:sz w:val="26"/>
                <w:szCs w:val="26"/>
              </w:rPr>
            </w:pPr>
            <w:r w:rsidRPr="0050452F">
              <w:rPr>
                <w:rFonts w:eastAsia="Times New Roman" w:cs="Times New Roman"/>
                <w:color w:val="000000"/>
                <w:sz w:val="26"/>
                <w:szCs w:val="26"/>
              </w:rPr>
              <w:t>Toán - Địa lí - Tiếng Anh (D10)</w:t>
            </w:r>
          </w:p>
          <w:p w:rsidR="0050452F" w:rsidRPr="0050452F" w:rsidRDefault="0050452F" w:rsidP="0050452F">
            <w:pPr>
              <w:spacing w:after="0" w:line="240" w:lineRule="auto"/>
              <w:jc w:val="both"/>
              <w:rPr>
                <w:rFonts w:eastAsia="Times New Roman" w:cs="Times New Roman"/>
                <w:color w:val="000000"/>
                <w:sz w:val="26"/>
                <w:szCs w:val="26"/>
              </w:rPr>
            </w:pPr>
            <w:r w:rsidRPr="0050452F">
              <w:rPr>
                <w:rFonts w:eastAsia="Times New Roman" w:cs="Times New Roman"/>
                <w:color w:val="000000"/>
                <w:sz w:val="26"/>
                <w:szCs w:val="26"/>
              </w:rPr>
              <w:t>Ngữ văn - Địa lí - Tiếng Anh (D15)</w:t>
            </w:r>
          </w:p>
          <w:p w:rsidR="0050452F" w:rsidRPr="0050452F" w:rsidRDefault="0050452F" w:rsidP="0050452F">
            <w:pPr>
              <w:spacing w:after="0" w:line="240" w:lineRule="auto"/>
              <w:jc w:val="both"/>
              <w:rPr>
                <w:rFonts w:eastAsia="Times New Roman" w:cs="Times New Roman"/>
                <w:color w:val="000000"/>
                <w:sz w:val="26"/>
                <w:szCs w:val="26"/>
              </w:rPr>
            </w:pPr>
            <w:r w:rsidRPr="0050452F">
              <w:rPr>
                <w:rFonts w:eastAsia="Times New Roman" w:cs="Times New Roman"/>
                <w:color w:val="000000"/>
                <w:sz w:val="26"/>
                <w:szCs w:val="26"/>
              </w:rPr>
              <w:t>Toán - Vật lí - Hóa học (A00)</w:t>
            </w:r>
          </w:p>
          <w:p w:rsidR="0050452F" w:rsidRPr="0050452F" w:rsidRDefault="0050452F" w:rsidP="0050452F">
            <w:pPr>
              <w:spacing w:after="0" w:line="240" w:lineRule="auto"/>
              <w:jc w:val="both"/>
              <w:rPr>
                <w:rFonts w:eastAsia="Times New Roman" w:cs="Times New Roman"/>
                <w:color w:val="000000"/>
                <w:sz w:val="26"/>
                <w:szCs w:val="26"/>
              </w:rPr>
            </w:pPr>
            <w:r w:rsidRPr="0050452F">
              <w:rPr>
                <w:rFonts w:eastAsia="Times New Roman" w:cs="Times New Roman"/>
                <w:color w:val="000000"/>
                <w:sz w:val="26"/>
                <w:szCs w:val="26"/>
              </w:rPr>
              <w:t>Toán - Ngữ văn - Tin học (X02)</w:t>
            </w:r>
          </w:p>
          <w:p w:rsidR="0050452F" w:rsidRPr="0050452F" w:rsidRDefault="0050452F" w:rsidP="0050452F">
            <w:pPr>
              <w:spacing w:after="0" w:line="240" w:lineRule="auto"/>
              <w:jc w:val="both"/>
              <w:rPr>
                <w:rFonts w:eastAsia="Times New Roman" w:cs="Times New Roman"/>
                <w:color w:val="000000"/>
                <w:sz w:val="26"/>
                <w:szCs w:val="26"/>
              </w:rPr>
            </w:pPr>
            <w:r w:rsidRPr="0050452F">
              <w:rPr>
                <w:rFonts w:eastAsia="Times New Roman" w:cs="Times New Roman"/>
                <w:color w:val="000000"/>
                <w:sz w:val="26"/>
                <w:szCs w:val="26"/>
              </w:rPr>
              <w:t>Toán - Vật lí - Tin học (X06)</w:t>
            </w:r>
          </w:p>
          <w:p w:rsidR="0050452F" w:rsidRPr="0050452F" w:rsidRDefault="0050452F" w:rsidP="0050452F">
            <w:pPr>
              <w:spacing w:after="0" w:line="240" w:lineRule="auto"/>
              <w:jc w:val="both"/>
              <w:rPr>
                <w:rFonts w:eastAsia="Times New Roman" w:cs="Times New Roman"/>
                <w:color w:val="000000"/>
                <w:sz w:val="26"/>
                <w:szCs w:val="26"/>
              </w:rPr>
            </w:pPr>
            <w:r w:rsidRPr="0050452F">
              <w:rPr>
                <w:rFonts w:eastAsia="Times New Roman" w:cs="Times New Roman"/>
                <w:color w:val="000000"/>
                <w:sz w:val="26"/>
                <w:szCs w:val="26"/>
              </w:rPr>
              <w:t>Toán - Vật lí - Công nghệ công nghiệp (X07)</w:t>
            </w:r>
          </w:p>
        </w:tc>
      </w:tr>
      <w:tr w:rsidR="0050452F" w:rsidRPr="000314D0" w:rsidTr="000314D0">
        <w:trPr>
          <w:trHeight w:val="315"/>
          <w:jc w:val="center"/>
        </w:trPr>
        <w:tc>
          <w:tcPr>
            <w:tcW w:w="563" w:type="dxa"/>
            <w:tcBorders>
              <w:top w:val="nil"/>
              <w:left w:val="single" w:sz="4" w:space="0" w:color="auto"/>
              <w:bottom w:val="single" w:sz="4" w:space="0" w:color="auto"/>
              <w:right w:val="single" w:sz="4" w:space="0" w:color="auto"/>
            </w:tcBorders>
            <w:vAlign w:val="center"/>
          </w:tcPr>
          <w:p w:rsidR="0050452F" w:rsidRPr="0050452F" w:rsidRDefault="0050452F" w:rsidP="0050452F">
            <w:pPr>
              <w:spacing w:after="0" w:line="240" w:lineRule="auto"/>
              <w:jc w:val="center"/>
              <w:rPr>
                <w:rFonts w:eastAsia="Times New Roman" w:cs="Times New Roman"/>
                <w:color w:val="000000"/>
                <w:sz w:val="26"/>
                <w:szCs w:val="26"/>
              </w:rPr>
            </w:pPr>
            <w:r w:rsidRPr="0050452F">
              <w:rPr>
                <w:rFonts w:eastAsia="Times New Roman" w:cs="Times New Roman"/>
                <w:color w:val="000000"/>
                <w:sz w:val="26"/>
                <w:szCs w:val="26"/>
              </w:rPr>
              <w:t>7</w:t>
            </w:r>
          </w:p>
        </w:tc>
        <w:tc>
          <w:tcPr>
            <w:tcW w:w="1126" w:type="dxa"/>
            <w:tcBorders>
              <w:top w:val="nil"/>
              <w:left w:val="nil"/>
              <w:bottom w:val="single" w:sz="4" w:space="0" w:color="auto"/>
              <w:right w:val="single" w:sz="4" w:space="0" w:color="auto"/>
            </w:tcBorders>
            <w:noWrap/>
            <w:vAlign w:val="center"/>
          </w:tcPr>
          <w:p w:rsidR="0050452F" w:rsidRPr="0050452F" w:rsidRDefault="0050452F" w:rsidP="0050452F">
            <w:pPr>
              <w:spacing w:after="0" w:line="240" w:lineRule="auto"/>
              <w:jc w:val="center"/>
              <w:rPr>
                <w:rFonts w:eastAsia="Times New Roman" w:cs="Times New Roman"/>
                <w:sz w:val="26"/>
                <w:szCs w:val="26"/>
              </w:rPr>
            </w:pPr>
            <w:r w:rsidRPr="0050452F">
              <w:rPr>
                <w:rFonts w:eastAsia="Times New Roman" w:cs="Times New Roman"/>
                <w:sz w:val="26"/>
                <w:szCs w:val="26"/>
              </w:rPr>
              <w:t>7220201</w:t>
            </w:r>
          </w:p>
        </w:tc>
        <w:tc>
          <w:tcPr>
            <w:tcW w:w="2417" w:type="dxa"/>
            <w:tcBorders>
              <w:top w:val="nil"/>
              <w:left w:val="nil"/>
              <w:bottom w:val="single" w:sz="4" w:space="0" w:color="auto"/>
              <w:right w:val="single" w:sz="4" w:space="0" w:color="auto"/>
            </w:tcBorders>
            <w:noWrap/>
            <w:vAlign w:val="center"/>
          </w:tcPr>
          <w:p w:rsidR="0050452F" w:rsidRPr="0050452F" w:rsidRDefault="0050452F" w:rsidP="0050452F">
            <w:pPr>
              <w:spacing w:after="0" w:line="240" w:lineRule="auto"/>
              <w:rPr>
                <w:rFonts w:eastAsia="Times New Roman" w:cs="Times New Roman"/>
                <w:sz w:val="26"/>
                <w:szCs w:val="26"/>
              </w:rPr>
            </w:pPr>
            <w:r w:rsidRPr="0050452F">
              <w:rPr>
                <w:rFonts w:eastAsia="Times New Roman" w:cs="Times New Roman"/>
                <w:sz w:val="26"/>
                <w:szCs w:val="26"/>
              </w:rPr>
              <w:t>Ngôn ngữ Anh</w:t>
            </w:r>
          </w:p>
        </w:tc>
        <w:tc>
          <w:tcPr>
            <w:tcW w:w="4820" w:type="dxa"/>
            <w:tcBorders>
              <w:top w:val="nil"/>
              <w:left w:val="nil"/>
              <w:bottom w:val="single" w:sz="4" w:space="0" w:color="auto"/>
              <w:right w:val="single" w:sz="4" w:space="0" w:color="auto"/>
            </w:tcBorders>
            <w:vAlign w:val="center"/>
          </w:tcPr>
          <w:p w:rsidR="0050452F" w:rsidRPr="0050452F" w:rsidRDefault="0050452F" w:rsidP="0050452F">
            <w:pPr>
              <w:spacing w:after="0" w:line="240" w:lineRule="auto"/>
              <w:jc w:val="both"/>
              <w:rPr>
                <w:rFonts w:eastAsia="Times New Roman" w:cs="Times New Roman"/>
                <w:color w:val="000000"/>
                <w:sz w:val="26"/>
                <w:szCs w:val="26"/>
              </w:rPr>
            </w:pPr>
            <w:r w:rsidRPr="0050452F">
              <w:rPr>
                <w:rFonts w:eastAsia="Times New Roman" w:cs="Times New Roman"/>
                <w:color w:val="000000"/>
                <w:sz w:val="26"/>
                <w:szCs w:val="26"/>
              </w:rPr>
              <w:t>Ngữ văn - Toán - Tiếng Anh (D01)</w:t>
            </w:r>
          </w:p>
          <w:p w:rsidR="0050452F" w:rsidRPr="0050452F" w:rsidRDefault="0050452F" w:rsidP="0050452F">
            <w:pPr>
              <w:spacing w:after="0" w:line="240" w:lineRule="auto"/>
              <w:jc w:val="both"/>
              <w:rPr>
                <w:rFonts w:eastAsia="Times New Roman" w:cs="Times New Roman"/>
                <w:color w:val="000000"/>
                <w:sz w:val="26"/>
                <w:szCs w:val="26"/>
              </w:rPr>
            </w:pPr>
            <w:r w:rsidRPr="0050452F">
              <w:rPr>
                <w:rFonts w:eastAsia="Times New Roman" w:cs="Times New Roman"/>
                <w:color w:val="000000"/>
                <w:sz w:val="26"/>
                <w:szCs w:val="26"/>
              </w:rPr>
              <w:t>Ngữ văn - Lịch sử - Tiếng Anh (D14)</w:t>
            </w:r>
          </w:p>
          <w:p w:rsidR="0050452F" w:rsidRPr="0050452F" w:rsidRDefault="0050452F" w:rsidP="0050452F">
            <w:pPr>
              <w:spacing w:after="0" w:line="240" w:lineRule="auto"/>
              <w:jc w:val="both"/>
              <w:rPr>
                <w:rFonts w:eastAsia="Times New Roman" w:cs="Times New Roman"/>
                <w:color w:val="000000"/>
                <w:sz w:val="26"/>
                <w:szCs w:val="26"/>
              </w:rPr>
            </w:pPr>
            <w:r w:rsidRPr="0050452F">
              <w:rPr>
                <w:rFonts w:eastAsia="Times New Roman" w:cs="Times New Roman"/>
                <w:color w:val="000000"/>
                <w:sz w:val="26"/>
                <w:szCs w:val="26"/>
              </w:rPr>
              <w:t>Ngữ văn - Địa lí - Tiếng Anh (D15)</w:t>
            </w:r>
          </w:p>
          <w:p w:rsidR="0050452F" w:rsidRPr="0050452F" w:rsidRDefault="0050452F" w:rsidP="0050452F">
            <w:pPr>
              <w:spacing w:after="0" w:line="240" w:lineRule="auto"/>
              <w:jc w:val="both"/>
              <w:rPr>
                <w:rFonts w:eastAsia="Times New Roman" w:cs="Times New Roman"/>
                <w:color w:val="000000"/>
                <w:sz w:val="26"/>
                <w:szCs w:val="26"/>
              </w:rPr>
            </w:pPr>
            <w:r w:rsidRPr="0050452F">
              <w:rPr>
                <w:rFonts w:eastAsia="Times New Roman" w:cs="Times New Roman"/>
                <w:color w:val="000000"/>
                <w:sz w:val="26"/>
                <w:szCs w:val="26"/>
              </w:rPr>
              <w:t>Ngữ văn - Giáo dục công dân - Tiếng Anh (D66)</w:t>
            </w:r>
          </w:p>
          <w:p w:rsidR="0050452F" w:rsidRPr="0050452F" w:rsidRDefault="0050452F" w:rsidP="0050452F">
            <w:pPr>
              <w:spacing w:after="0" w:line="240" w:lineRule="auto"/>
              <w:jc w:val="both"/>
              <w:rPr>
                <w:rFonts w:eastAsia="Times New Roman" w:cs="Times New Roman"/>
                <w:color w:val="000000"/>
                <w:sz w:val="26"/>
                <w:szCs w:val="26"/>
              </w:rPr>
            </w:pPr>
            <w:r w:rsidRPr="0050452F">
              <w:rPr>
                <w:rFonts w:eastAsia="Times New Roman" w:cs="Times New Roman"/>
                <w:color w:val="000000"/>
                <w:sz w:val="26"/>
                <w:szCs w:val="26"/>
              </w:rPr>
              <w:t>Ngữ văn - Giáo dục kinh tế và pháp luật - Tiếng Anh (X78)</w:t>
            </w:r>
          </w:p>
        </w:tc>
      </w:tr>
      <w:tr w:rsidR="0050452F" w:rsidRPr="000314D0" w:rsidTr="000314D0">
        <w:trPr>
          <w:trHeight w:val="1489"/>
          <w:jc w:val="center"/>
        </w:trPr>
        <w:tc>
          <w:tcPr>
            <w:tcW w:w="563" w:type="dxa"/>
            <w:tcBorders>
              <w:top w:val="nil"/>
              <w:left w:val="single" w:sz="4" w:space="0" w:color="auto"/>
              <w:bottom w:val="single" w:sz="4" w:space="0" w:color="auto"/>
              <w:right w:val="single" w:sz="4" w:space="0" w:color="auto"/>
            </w:tcBorders>
            <w:vAlign w:val="center"/>
          </w:tcPr>
          <w:p w:rsidR="0050452F" w:rsidRPr="0050452F" w:rsidRDefault="0050452F" w:rsidP="0050452F">
            <w:pPr>
              <w:spacing w:after="0" w:line="240" w:lineRule="auto"/>
              <w:jc w:val="center"/>
              <w:rPr>
                <w:rFonts w:eastAsia="Times New Roman" w:cs="Times New Roman"/>
                <w:color w:val="000000"/>
                <w:sz w:val="26"/>
                <w:szCs w:val="26"/>
              </w:rPr>
            </w:pPr>
            <w:r w:rsidRPr="0050452F">
              <w:rPr>
                <w:rFonts w:eastAsia="Times New Roman" w:cs="Times New Roman"/>
                <w:color w:val="000000"/>
                <w:sz w:val="26"/>
                <w:szCs w:val="26"/>
              </w:rPr>
              <w:t>8</w:t>
            </w:r>
          </w:p>
        </w:tc>
        <w:tc>
          <w:tcPr>
            <w:tcW w:w="1126" w:type="dxa"/>
            <w:tcBorders>
              <w:top w:val="nil"/>
              <w:left w:val="nil"/>
              <w:bottom w:val="single" w:sz="4" w:space="0" w:color="auto"/>
              <w:right w:val="single" w:sz="4" w:space="0" w:color="auto"/>
            </w:tcBorders>
            <w:noWrap/>
            <w:vAlign w:val="center"/>
          </w:tcPr>
          <w:p w:rsidR="0050452F" w:rsidRPr="0050452F" w:rsidRDefault="0050452F" w:rsidP="0050452F">
            <w:pPr>
              <w:spacing w:after="0" w:line="240" w:lineRule="auto"/>
              <w:jc w:val="center"/>
              <w:rPr>
                <w:rFonts w:eastAsia="Times New Roman" w:cs="Times New Roman"/>
                <w:sz w:val="26"/>
                <w:szCs w:val="26"/>
              </w:rPr>
            </w:pPr>
            <w:r w:rsidRPr="0050452F">
              <w:rPr>
                <w:rFonts w:eastAsia="Times New Roman" w:cs="Times New Roman"/>
                <w:sz w:val="26"/>
                <w:szCs w:val="26"/>
              </w:rPr>
              <w:t>7229030</w:t>
            </w:r>
          </w:p>
        </w:tc>
        <w:tc>
          <w:tcPr>
            <w:tcW w:w="2417" w:type="dxa"/>
            <w:tcBorders>
              <w:top w:val="nil"/>
              <w:left w:val="nil"/>
              <w:bottom w:val="single" w:sz="4" w:space="0" w:color="auto"/>
              <w:right w:val="single" w:sz="4" w:space="0" w:color="auto"/>
            </w:tcBorders>
            <w:noWrap/>
            <w:vAlign w:val="center"/>
          </w:tcPr>
          <w:p w:rsidR="0050452F" w:rsidRPr="0050452F" w:rsidRDefault="0050452F" w:rsidP="0050452F">
            <w:pPr>
              <w:spacing w:after="0" w:line="240" w:lineRule="auto"/>
              <w:rPr>
                <w:rFonts w:eastAsia="Times New Roman" w:cs="Times New Roman"/>
                <w:sz w:val="26"/>
                <w:szCs w:val="26"/>
              </w:rPr>
            </w:pPr>
            <w:r w:rsidRPr="0050452F">
              <w:rPr>
                <w:rFonts w:eastAsia="Times New Roman" w:cs="Times New Roman"/>
                <w:sz w:val="26"/>
                <w:szCs w:val="26"/>
              </w:rPr>
              <w:t>Văn học</w:t>
            </w:r>
          </w:p>
        </w:tc>
        <w:tc>
          <w:tcPr>
            <w:tcW w:w="4820" w:type="dxa"/>
            <w:tcBorders>
              <w:top w:val="nil"/>
              <w:left w:val="nil"/>
              <w:bottom w:val="single" w:sz="4" w:space="0" w:color="auto"/>
              <w:right w:val="single" w:sz="4" w:space="0" w:color="auto"/>
            </w:tcBorders>
            <w:vAlign w:val="center"/>
          </w:tcPr>
          <w:p w:rsidR="0050452F" w:rsidRPr="0050452F" w:rsidRDefault="0050452F" w:rsidP="0050452F">
            <w:pPr>
              <w:spacing w:after="0" w:line="240" w:lineRule="auto"/>
              <w:jc w:val="both"/>
              <w:rPr>
                <w:rFonts w:eastAsia="Times New Roman" w:cs="Times New Roman"/>
                <w:color w:val="000000"/>
                <w:sz w:val="26"/>
                <w:szCs w:val="26"/>
              </w:rPr>
            </w:pPr>
            <w:r w:rsidRPr="0050452F">
              <w:rPr>
                <w:rFonts w:eastAsia="Times New Roman" w:cs="Times New Roman"/>
                <w:color w:val="000000"/>
                <w:sz w:val="26"/>
                <w:szCs w:val="26"/>
              </w:rPr>
              <w:t>Ngữ văn - Toán - Địa lí (C04)</w:t>
            </w:r>
          </w:p>
          <w:p w:rsidR="0050452F" w:rsidRPr="0050452F" w:rsidRDefault="0050452F" w:rsidP="0050452F">
            <w:pPr>
              <w:spacing w:after="0" w:line="240" w:lineRule="auto"/>
              <w:jc w:val="both"/>
              <w:rPr>
                <w:rFonts w:eastAsia="Times New Roman" w:cs="Times New Roman"/>
                <w:color w:val="000000"/>
                <w:sz w:val="26"/>
                <w:szCs w:val="26"/>
              </w:rPr>
            </w:pPr>
            <w:r w:rsidRPr="0050452F">
              <w:rPr>
                <w:rFonts w:eastAsia="Times New Roman" w:cs="Times New Roman"/>
                <w:color w:val="000000"/>
                <w:sz w:val="26"/>
                <w:szCs w:val="26"/>
              </w:rPr>
              <w:t>Ngữ văn - Lịch sử - Địa lí (C00)</w:t>
            </w:r>
          </w:p>
          <w:p w:rsidR="0050452F" w:rsidRPr="0050452F" w:rsidRDefault="0050452F" w:rsidP="0050452F">
            <w:pPr>
              <w:spacing w:after="0" w:line="240" w:lineRule="auto"/>
              <w:jc w:val="both"/>
              <w:rPr>
                <w:rFonts w:eastAsia="Times New Roman" w:cs="Times New Roman"/>
                <w:color w:val="000000"/>
                <w:sz w:val="26"/>
                <w:szCs w:val="26"/>
              </w:rPr>
            </w:pPr>
            <w:r w:rsidRPr="0050452F">
              <w:rPr>
                <w:rFonts w:eastAsia="Times New Roman" w:cs="Times New Roman"/>
                <w:color w:val="000000"/>
                <w:sz w:val="26"/>
                <w:szCs w:val="26"/>
              </w:rPr>
              <w:t>Ngữ văn - Lịch sử - Tiếng Anh (D14)</w:t>
            </w:r>
          </w:p>
          <w:p w:rsidR="0050452F" w:rsidRPr="0050452F" w:rsidRDefault="0050452F" w:rsidP="0050452F">
            <w:pPr>
              <w:spacing w:after="0" w:line="240" w:lineRule="auto"/>
              <w:jc w:val="both"/>
              <w:rPr>
                <w:rFonts w:eastAsia="Times New Roman" w:cs="Times New Roman"/>
                <w:color w:val="000000"/>
                <w:sz w:val="26"/>
                <w:szCs w:val="26"/>
              </w:rPr>
            </w:pPr>
            <w:r w:rsidRPr="0050452F">
              <w:rPr>
                <w:rFonts w:eastAsia="Times New Roman" w:cs="Times New Roman"/>
                <w:color w:val="000000"/>
                <w:sz w:val="26"/>
                <w:szCs w:val="26"/>
              </w:rPr>
              <w:t>Ngữ văn - Địa lí - Tiếng Anh (D15)</w:t>
            </w:r>
          </w:p>
          <w:p w:rsidR="0050452F" w:rsidRPr="0050452F" w:rsidRDefault="0050452F" w:rsidP="0050452F">
            <w:pPr>
              <w:spacing w:after="0" w:line="240" w:lineRule="auto"/>
              <w:jc w:val="both"/>
              <w:rPr>
                <w:rFonts w:eastAsia="Times New Roman" w:cs="Times New Roman"/>
                <w:color w:val="000000"/>
                <w:sz w:val="26"/>
                <w:szCs w:val="26"/>
              </w:rPr>
            </w:pPr>
            <w:r w:rsidRPr="0050452F">
              <w:rPr>
                <w:rFonts w:eastAsia="Times New Roman" w:cs="Times New Roman"/>
                <w:color w:val="000000"/>
                <w:sz w:val="26"/>
                <w:szCs w:val="26"/>
              </w:rPr>
              <w:t>Ngữ văn - Toán - Tiếng Anh (D01)</w:t>
            </w:r>
          </w:p>
        </w:tc>
      </w:tr>
      <w:tr w:rsidR="0050452F" w:rsidRPr="000314D0" w:rsidTr="000314D0">
        <w:trPr>
          <w:trHeight w:val="1635"/>
          <w:jc w:val="center"/>
        </w:trPr>
        <w:tc>
          <w:tcPr>
            <w:tcW w:w="563" w:type="dxa"/>
            <w:tcBorders>
              <w:top w:val="nil"/>
              <w:left w:val="single" w:sz="4" w:space="0" w:color="auto"/>
              <w:bottom w:val="single" w:sz="4" w:space="0" w:color="auto"/>
              <w:right w:val="single" w:sz="4" w:space="0" w:color="auto"/>
            </w:tcBorders>
            <w:vAlign w:val="center"/>
          </w:tcPr>
          <w:p w:rsidR="0050452F" w:rsidRPr="0050452F" w:rsidRDefault="0050452F" w:rsidP="0050452F">
            <w:pPr>
              <w:spacing w:after="0" w:line="240" w:lineRule="auto"/>
              <w:jc w:val="center"/>
              <w:rPr>
                <w:rFonts w:eastAsia="Times New Roman" w:cs="Times New Roman"/>
                <w:color w:val="000000"/>
                <w:sz w:val="26"/>
                <w:szCs w:val="26"/>
              </w:rPr>
            </w:pPr>
            <w:r w:rsidRPr="0050452F">
              <w:rPr>
                <w:rFonts w:eastAsia="Times New Roman" w:cs="Times New Roman"/>
                <w:color w:val="000000"/>
                <w:sz w:val="26"/>
                <w:szCs w:val="26"/>
              </w:rPr>
              <w:t>9</w:t>
            </w:r>
          </w:p>
        </w:tc>
        <w:tc>
          <w:tcPr>
            <w:tcW w:w="1126" w:type="dxa"/>
            <w:tcBorders>
              <w:top w:val="nil"/>
              <w:left w:val="nil"/>
              <w:bottom w:val="single" w:sz="4" w:space="0" w:color="auto"/>
              <w:right w:val="single" w:sz="4" w:space="0" w:color="auto"/>
            </w:tcBorders>
            <w:noWrap/>
            <w:vAlign w:val="center"/>
          </w:tcPr>
          <w:p w:rsidR="0050452F" w:rsidRPr="0050452F" w:rsidRDefault="0050452F" w:rsidP="0050452F">
            <w:pPr>
              <w:spacing w:after="0" w:line="240" w:lineRule="auto"/>
              <w:jc w:val="center"/>
              <w:rPr>
                <w:rFonts w:eastAsia="Times New Roman" w:cs="Times New Roman"/>
                <w:sz w:val="26"/>
                <w:szCs w:val="26"/>
              </w:rPr>
            </w:pPr>
            <w:r w:rsidRPr="0050452F">
              <w:rPr>
                <w:rFonts w:eastAsia="Times New Roman" w:cs="Times New Roman"/>
                <w:sz w:val="26"/>
                <w:szCs w:val="26"/>
              </w:rPr>
              <w:t>7320104</w:t>
            </w:r>
          </w:p>
        </w:tc>
        <w:tc>
          <w:tcPr>
            <w:tcW w:w="2417" w:type="dxa"/>
            <w:tcBorders>
              <w:top w:val="nil"/>
              <w:left w:val="nil"/>
              <w:bottom w:val="single" w:sz="4" w:space="0" w:color="auto"/>
              <w:right w:val="single" w:sz="4" w:space="0" w:color="auto"/>
            </w:tcBorders>
            <w:noWrap/>
            <w:vAlign w:val="center"/>
          </w:tcPr>
          <w:p w:rsidR="0050452F" w:rsidRPr="0050452F" w:rsidRDefault="0050452F" w:rsidP="0050452F">
            <w:pPr>
              <w:spacing w:after="0" w:line="240" w:lineRule="auto"/>
              <w:rPr>
                <w:rFonts w:eastAsia="Times New Roman" w:cs="Times New Roman"/>
                <w:sz w:val="26"/>
                <w:szCs w:val="26"/>
              </w:rPr>
            </w:pPr>
            <w:r w:rsidRPr="0050452F">
              <w:rPr>
                <w:rFonts w:eastAsia="Times New Roman" w:cs="Times New Roman"/>
                <w:sz w:val="26"/>
                <w:szCs w:val="26"/>
              </w:rPr>
              <w:t>Truyền thông đa phương tiện</w:t>
            </w:r>
          </w:p>
        </w:tc>
        <w:tc>
          <w:tcPr>
            <w:tcW w:w="4820" w:type="dxa"/>
            <w:tcBorders>
              <w:top w:val="nil"/>
              <w:left w:val="nil"/>
              <w:bottom w:val="single" w:sz="4" w:space="0" w:color="auto"/>
              <w:right w:val="single" w:sz="4" w:space="0" w:color="auto"/>
            </w:tcBorders>
            <w:vAlign w:val="center"/>
          </w:tcPr>
          <w:p w:rsidR="0050452F" w:rsidRPr="0050452F" w:rsidRDefault="0050452F" w:rsidP="0050452F">
            <w:pPr>
              <w:spacing w:after="0" w:line="240" w:lineRule="auto"/>
              <w:jc w:val="both"/>
              <w:rPr>
                <w:rFonts w:eastAsia="Times New Roman" w:cs="Times New Roman"/>
                <w:color w:val="000000"/>
                <w:sz w:val="26"/>
                <w:szCs w:val="26"/>
              </w:rPr>
            </w:pPr>
            <w:r w:rsidRPr="0050452F">
              <w:rPr>
                <w:rFonts w:eastAsia="Times New Roman" w:cs="Times New Roman"/>
                <w:color w:val="000000"/>
                <w:sz w:val="26"/>
                <w:szCs w:val="26"/>
              </w:rPr>
              <w:t>Toán - Vật lí - Tiếng Anh (A01)</w:t>
            </w:r>
          </w:p>
          <w:p w:rsidR="0050452F" w:rsidRPr="0050452F" w:rsidRDefault="0050452F" w:rsidP="0050452F">
            <w:pPr>
              <w:spacing w:after="0" w:line="240" w:lineRule="auto"/>
              <w:jc w:val="both"/>
              <w:rPr>
                <w:rFonts w:eastAsia="Times New Roman" w:cs="Times New Roman"/>
                <w:color w:val="000000"/>
                <w:sz w:val="26"/>
                <w:szCs w:val="26"/>
              </w:rPr>
            </w:pPr>
            <w:r w:rsidRPr="0050452F">
              <w:rPr>
                <w:rFonts w:eastAsia="Times New Roman" w:cs="Times New Roman"/>
                <w:color w:val="000000"/>
                <w:sz w:val="26"/>
                <w:szCs w:val="26"/>
              </w:rPr>
              <w:t>Ngữ văn - Lịch sử - Địa lí (C00)</w:t>
            </w:r>
          </w:p>
          <w:p w:rsidR="0050452F" w:rsidRPr="0050452F" w:rsidRDefault="0050452F" w:rsidP="0050452F">
            <w:pPr>
              <w:spacing w:after="0" w:line="240" w:lineRule="auto"/>
              <w:jc w:val="both"/>
              <w:rPr>
                <w:rFonts w:eastAsia="Times New Roman" w:cs="Times New Roman"/>
                <w:color w:val="000000"/>
                <w:sz w:val="26"/>
                <w:szCs w:val="26"/>
              </w:rPr>
            </w:pPr>
            <w:r w:rsidRPr="0050452F">
              <w:rPr>
                <w:rFonts w:eastAsia="Times New Roman" w:cs="Times New Roman"/>
                <w:color w:val="000000"/>
                <w:sz w:val="26"/>
                <w:szCs w:val="26"/>
              </w:rPr>
              <w:t>Ngữ văn - Toán - Tiếng Anh (D01)</w:t>
            </w:r>
          </w:p>
          <w:p w:rsidR="0050452F" w:rsidRPr="0050452F" w:rsidRDefault="0050452F" w:rsidP="0050452F">
            <w:pPr>
              <w:spacing w:after="0" w:line="240" w:lineRule="auto"/>
              <w:jc w:val="both"/>
              <w:rPr>
                <w:rFonts w:eastAsia="Times New Roman" w:cs="Times New Roman"/>
                <w:color w:val="000000"/>
                <w:sz w:val="26"/>
                <w:szCs w:val="26"/>
              </w:rPr>
            </w:pPr>
            <w:r w:rsidRPr="0050452F">
              <w:rPr>
                <w:rFonts w:eastAsia="Times New Roman" w:cs="Times New Roman"/>
                <w:color w:val="000000"/>
                <w:sz w:val="26"/>
                <w:szCs w:val="26"/>
              </w:rPr>
              <w:t>Ngữ văn - Địa lí - Tiếng Anh (D15)</w:t>
            </w:r>
          </w:p>
          <w:p w:rsidR="0050452F" w:rsidRPr="0050452F" w:rsidRDefault="0050452F" w:rsidP="0050452F">
            <w:pPr>
              <w:spacing w:after="0" w:line="240" w:lineRule="auto"/>
              <w:jc w:val="both"/>
              <w:rPr>
                <w:rFonts w:eastAsia="Times New Roman" w:cs="Times New Roman"/>
                <w:color w:val="000000"/>
                <w:sz w:val="26"/>
                <w:szCs w:val="26"/>
              </w:rPr>
            </w:pPr>
            <w:r w:rsidRPr="0050452F">
              <w:rPr>
                <w:rFonts w:eastAsia="Times New Roman" w:cs="Times New Roman"/>
                <w:color w:val="000000"/>
                <w:sz w:val="26"/>
                <w:szCs w:val="26"/>
              </w:rPr>
              <w:t>Toán - Vật lí - Hóa học (A00)</w:t>
            </w:r>
          </w:p>
          <w:p w:rsidR="0050452F" w:rsidRPr="0050452F" w:rsidRDefault="0050452F" w:rsidP="0050452F">
            <w:pPr>
              <w:spacing w:after="0" w:line="240" w:lineRule="auto"/>
              <w:jc w:val="both"/>
              <w:rPr>
                <w:rFonts w:eastAsia="Times New Roman" w:cs="Times New Roman"/>
                <w:color w:val="000000"/>
                <w:sz w:val="26"/>
                <w:szCs w:val="26"/>
              </w:rPr>
            </w:pPr>
            <w:r w:rsidRPr="0050452F">
              <w:rPr>
                <w:rFonts w:eastAsia="Times New Roman" w:cs="Times New Roman"/>
                <w:color w:val="000000"/>
                <w:sz w:val="26"/>
                <w:szCs w:val="26"/>
              </w:rPr>
              <w:t>Toán - Ngữ văn - Tin học (X02)</w:t>
            </w:r>
          </w:p>
        </w:tc>
      </w:tr>
      <w:tr w:rsidR="0050452F" w:rsidRPr="000314D0" w:rsidTr="000314D0">
        <w:trPr>
          <w:trHeight w:val="2096"/>
          <w:jc w:val="center"/>
        </w:trPr>
        <w:tc>
          <w:tcPr>
            <w:tcW w:w="563" w:type="dxa"/>
            <w:tcBorders>
              <w:top w:val="nil"/>
              <w:left w:val="single" w:sz="4" w:space="0" w:color="auto"/>
              <w:bottom w:val="single" w:sz="4" w:space="0" w:color="auto"/>
              <w:right w:val="single" w:sz="4" w:space="0" w:color="auto"/>
            </w:tcBorders>
            <w:vAlign w:val="center"/>
          </w:tcPr>
          <w:p w:rsidR="0050452F" w:rsidRPr="0050452F" w:rsidRDefault="0050452F" w:rsidP="0050452F">
            <w:pPr>
              <w:spacing w:after="0" w:line="240" w:lineRule="auto"/>
              <w:jc w:val="center"/>
              <w:rPr>
                <w:rFonts w:eastAsia="Times New Roman" w:cs="Times New Roman"/>
                <w:color w:val="000000"/>
                <w:sz w:val="26"/>
                <w:szCs w:val="26"/>
              </w:rPr>
            </w:pPr>
            <w:r w:rsidRPr="0050452F">
              <w:rPr>
                <w:rFonts w:eastAsia="Times New Roman" w:cs="Times New Roman"/>
                <w:color w:val="000000"/>
                <w:sz w:val="26"/>
                <w:szCs w:val="26"/>
              </w:rPr>
              <w:lastRenderedPageBreak/>
              <w:t>10</w:t>
            </w:r>
          </w:p>
        </w:tc>
        <w:tc>
          <w:tcPr>
            <w:tcW w:w="1126" w:type="dxa"/>
            <w:tcBorders>
              <w:top w:val="nil"/>
              <w:left w:val="nil"/>
              <w:bottom w:val="single" w:sz="4" w:space="0" w:color="auto"/>
              <w:right w:val="single" w:sz="4" w:space="0" w:color="auto"/>
            </w:tcBorders>
            <w:noWrap/>
            <w:vAlign w:val="center"/>
          </w:tcPr>
          <w:p w:rsidR="0050452F" w:rsidRPr="0050452F" w:rsidRDefault="0050452F" w:rsidP="0050452F">
            <w:pPr>
              <w:spacing w:after="0" w:line="240" w:lineRule="auto"/>
              <w:jc w:val="center"/>
              <w:rPr>
                <w:rFonts w:eastAsia="Times New Roman" w:cs="Times New Roman"/>
                <w:sz w:val="26"/>
                <w:szCs w:val="26"/>
              </w:rPr>
            </w:pPr>
            <w:r w:rsidRPr="0050452F">
              <w:rPr>
                <w:rFonts w:eastAsia="Times New Roman" w:cs="Times New Roman"/>
                <w:sz w:val="26"/>
                <w:szCs w:val="26"/>
              </w:rPr>
              <w:t>7620301</w:t>
            </w:r>
          </w:p>
        </w:tc>
        <w:tc>
          <w:tcPr>
            <w:tcW w:w="2417" w:type="dxa"/>
            <w:tcBorders>
              <w:top w:val="nil"/>
              <w:left w:val="nil"/>
              <w:bottom w:val="single" w:sz="4" w:space="0" w:color="auto"/>
              <w:right w:val="single" w:sz="4" w:space="0" w:color="auto"/>
            </w:tcBorders>
            <w:noWrap/>
            <w:vAlign w:val="center"/>
          </w:tcPr>
          <w:p w:rsidR="0050452F" w:rsidRPr="0050452F" w:rsidRDefault="0050452F" w:rsidP="0050452F">
            <w:pPr>
              <w:spacing w:after="0" w:line="240" w:lineRule="auto"/>
              <w:rPr>
                <w:rFonts w:eastAsia="Times New Roman" w:cs="Times New Roman"/>
                <w:sz w:val="26"/>
                <w:szCs w:val="26"/>
              </w:rPr>
            </w:pPr>
            <w:r w:rsidRPr="0050452F">
              <w:rPr>
                <w:rFonts w:eastAsia="Times New Roman" w:cs="Times New Roman"/>
                <w:sz w:val="26"/>
                <w:szCs w:val="26"/>
              </w:rPr>
              <w:t>Nuôi trồng thuỷ sản</w:t>
            </w:r>
          </w:p>
        </w:tc>
        <w:tc>
          <w:tcPr>
            <w:tcW w:w="4820" w:type="dxa"/>
            <w:tcBorders>
              <w:top w:val="nil"/>
              <w:left w:val="nil"/>
              <w:bottom w:val="single" w:sz="4" w:space="0" w:color="auto"/>
              <w:right w:val="single" w:sz="4" w:space="0" w:color="auto"/>
            </w:tcBorders>
            <w:vAlign w:val="center"/>
          </w:tcPr>
          <w:p w:rsidR="0050452F" w:rsidRPr="0050452F" w:rsidRDefault="0050452F" w:rsidP="0050452F">
            <w:pPr>
              <w:spacing w:after="0" w:line="240" w:lineRule="auto"/>
              <w:jc w:val="both"/>
              <w:rPr>
                <w:rFonts w:eastAsia="Times New Roman" w:cs="Times New Roman"/>
                <w:color w:val="000000"/>
                <w:sz w:val="26"/>
                <w:szCs w:val="26"/>
              </w:rPr>
            </w:pPr>
            <w:r w:rsidRPr="0050452F">
              <w:rPr>
                <w:rFonts w:eastAsia="Times New Roman" w:cs="Times New Roman"/>
                <w:color w:val="000000"/>
                <w:sz w:val="26"/>
                <w:szCs w:val="26"/>
              </w:rPr>
              <w:t>Toán - Vật lí - Hóa học (A00)</w:t>
            </w:r>
          </w:p>
          <w:p w:rsidR="0050452F" w:rsidRPr="0050452F" w:rsidRDefault="0050452F" w:rsidP="0050452F">
            <w:pPr>
              <w:spacing w:after="0" w:line="240" w:lineRule="auto"/>
              <w:jc w:val="both"/>
              <w:rPr>
                <w:rFonts w:eastAsia="Times New Roman" w:cs="Times New Roman"/>
                <w:color w:val="000000"/>
                <w:sz w:val="26"/>
                <w:szCs w:val="26"/>
              </w:rPr>
            </w:pPr>
            <w:r w:rsidRPr="0050452F">
              <w:rPr>
                <w:rFonts w:eastAsia="Times New Roman" w:cs="Times New Roman"/>
                <w:color w:val="000000"/>
                <w:sz w:val="26"/>
                <w:szCs w:val="26"/>
              </w:rPr>
              <w:t>Toán - Vật lí - Tiếng Anh (A01)</w:t>
            </w:r>
          </w:p>
          <w:p w:rsidR="0050452F" w:rsidRPr="0050452F" w:rsidRDefault="0050452F" w:rsidP="0050452F">
            <w:pPr>
              <w:spacing w:after="0" w:line="240" w:lineRule="auto"/>
              <w:jc w:val="both"/>
              <w:rPr>
                <w:rFonts w:eastAsia="Times New Roman" w:cs="Times New Roman"/>
                <w:color w:val="000000"/>
                <w:sz w:val="26"/>
                <w:szCs w:val="26"/>
              </w:rPr>
            </w:pPr>
            <w:r w:rsidRPr="0050452F">
              <w:rPr>
                <w:rFonts w:eastAsia="Times New Roman" w:cs="Times New Roman"/>
                <w:color w:val="000000"/>
                <w:sz w:val="26"/>
                <w:szCs w:val="26"/>
              </w:rPr>
              <w:t>Toán - Hóa học - Sinh học (B00)</w:t>
            </w:r>
          </w:p>
          <w:p w:rsidR="0050452F" w:rsidRPr="0050452F" w:rsidRDefault="0050452F" w:rsidP="0050452F">
            <w:pPr>
              <w:spacing w:after="0" w:line="240" w:lineRule="auto"/>
              <w:jc w:val="both"/>
              <w:rPr>
                <w:rFonts w:eastAsia="Times New Roman" w:cs="Times New Roman"/>
                <w:color w:val="000000"/>
                <w:sz w:val="26"/>
                <w:szCs w:val="26"/>
              </w:rPr>
            </w:pPr>
            <w:r w:rsidRPr="0050452F">
              <w:rPr>
                <w:rFonts w:eastAsia="Times New Roman" w:cs="Times New Roman"/>
                <w:color w:val="000000"/>
                <w:sz w:val="26"/>
                <w:szCs w:val="26"/>
              </w:rPr>
              <w:t>Toán - Hóa học - Tiếng Anh (D07)</w:t>
            </w:r>
          </w:p>
          <w:p w:rsidR="0050452F" w:rsidRPr="0050452F" w:rsidRDefault="0050452F" w:rsidP="0050452F">
            <w:pPr>
              <w:spacing w:after="0" w:line="240" w:lineRule="auto"/>
              <w:jc w:val="both"/>
              <w:rPr>
                <w:rFonts w:eastAsia="Times New Roman" w:cs="Times New Roman"/>
                <w:color w:val="000000"/>
                <w:sz w:val="26"/>
                <w:szCs w:val="26"/>
              </w:rPr>
            </w:pPr>
            <w:r w:rsidRPr="0050452F">
              <w:rPr>
                <w:rFonts w:eastAsia="Times New Roman" w:cs="Times New Roman"/>
                <w:color w:val="000000"/>
                <w:sz w:val="26"/>
                <w:szCs w:val="26"/>
              </w:rPr>
              <w:t>Toán - Vật lí - Tin học (X06)</w:t>
            </w:r>
          </w:p>
          <w:p w:rsidR="0050452F" w:rsidRPr="0050452F" w:rsidRDefault="0050452F" w:rsidP="0050452F">
            <w:pPr>
              <w:spacing w:after="0" w:line="240" w:lineRule="auto"/>
              <w:jc w:val="both"/>
              <w:rPr>
                <w:rFonts w:eastAsia="Times New Roman" w:cs="Times New Roman"/>
                <w:color w:val="000000"/>
                <w:sz w:val="26"/>
                <w:szCs w:val="26"/>
              </w:rPr>
            </w:pPr>
            <w:r w:rsidRPr="0050452F">
              <w:rPr>
                <w:rFonts w:eastAsia="Times New Roman" w:cs="Times New Roman"/>
                <w:color w:val="000000"/>
                <w:sz w:val="26"/>
                <w:szCs w:val="26"/>
              </w:rPr>
              <w:t>Toán - Hóa học - Tin học (X10)</w:t>
            </w:r>
          </w:p>
          <w:p w:rsidR="0050452F" w:rsidRPr="0050452F" w:rsidRDefault="0050452F" w:rsidP="0050452F">
            <w:pPr>
              <w:spacing w:after="0" w:line="240" w:lineRule="auto"/>
              <w:jc w:val="both"/>
              <w:rPr>
                <w:rFonts w:eastAsia="Times New Roman" w:cs="Times New Roman"/>
                <w:color w:val="000000"/>
                <w:sz w:val="26"/>
                <w:szCs w:val="26"/>
              </w:rPr>
            </w:pPr>
            <w:r w:rsidRPr="0050452F">
              <w:rPr>
                <w:rFonts w:eastAsia="Times New Roman" w:cs="Times New Roman"/>
                <w:color w:val="000000"/>
                <w:sz w:val="26"/>
                <w:szCs w:val="26"/>
              </w:rPr>
              <w:t>Ngữ văn - Toán - Tiếng Anh (D01)</w:t>
            </w:r>
          </w:p>
        </w:tc>
      </w:tr>
      <w:tr w:rsidR="0050452F" w:rsidRPr="000314D0" w:rsidTr="000314D0">
        <w:trPr>
          <w:trHeight w:val="315"/>
          <w:jc w:val="center"/>
        </w:trPr>
        <w:tc>
          <w:tcPr>
            <w:tcW w:w="563" w:type="dxa"/>
            <w:tcBorders>
              <w:top w:val="nil"/>
              <w:left w:val="single" w:sz="4" w:space="0" w:color="auto"/>
              <w:bottom w:val="single" w:sz="4" w:space="0" w:color="auto"/>
              <w:right w:val="single" w:sz="4" w:space="0" w:color="auto"/>
            </w:tcBorders>
            <w:vAlign w:val="center"/>
          </w:tcPr>
          <w:p w:rsidR="0050452F" w:rsidRPr="0050452F" w:rsidRDefault="0050452F" w:rsidP="0050452F">
            <w:pPr>
              <w:spacing w:after="0" w:line="240" w:lineRule="auto"/>
              <w:jc w:val="center"/>
              <w:rPr>
                <w:rFonts w:eastAsia="Times New Roman" w:cs="Times New Roman"/>
                <w:color w:val="000000"/>
                <w:sz w:val="26"/>
                <w:szCs w:val="26"/>
              </w:rPr>
            </w:pPr>
            <w:r w:rsidRPr="0050452F">
              <w:rPr>
                <w:rFonts w:eastAsia="Times New Roman" w:cs="Times New Roman"/>
                <w:color w:val="000000"/>
                <w:sz w:val="26"/>
                <w:szCs w:val="26"/>
              </w:rPr>
              <w:t>11</w:t>
            </w:r>
          </w:p>
        </w:tc>
        <w:tc>
          <w:tcPr>
            <w:tcW w:w="1126" w:type="dxa"/>
            <w:tcBorders>
              <w:top w:val="nil"/>
              <w:left w:val="nil"/>
              <w:bottom w:val="single" w:sz="4" w:space="0" w:color="auto"/>
              <w:right w:val="single" w:sz="4" w:space="0" w:color="auto"/>
            </w:tcBorders>
            <w:noWrap/>
            <w:vAlign w:val="center"/>
          </w:tcPr>
          <w:p w:rsidR="0050452F" w:rsidRPr="0050452F" w:rsidRDefault="0050452F" w:rsidP="0050452F">
            <w:pPr>
              <w:spacing w:after="0" w:line="240" w:lineRule="auto"/>
              <w:jc w:val="center"/>
              <w:rPr>
                <w:rFonts w:eastAsia="Times New Roman" w:cs="Times New Roman"/>
                <w:sz w:val="26"/>
                <w:szCs w:val="26"/>
              </w:rPr>
            </w:pPr>
            <w:r w:rsidRPr="0050452F">
              <w:rPr>
                <w:rFonts w:eastAsia="Times New Roman" w:cs="Times New Roman"/>
                <w:sz w:val="26"/>
                <w:szCs w:val="26"/>
              </w:rPr>
              <w:t>7310630</w:t>
            </w:r>
          </w:p>
        </w:tc>
        <w:tc>
          <w:tcPr>
            <w:tcW w:w="2417" w:type="dxa"/>
            <w:tcBorders>
              <w:top w:val="nil"/>
              <w:left w:val="nil"/>
              <w:bottom w:val="single" w:sz="4" w:space="0" w:color="auto"/>
              <w:right w:val="single" w:sz="4" w:space="0" w:color="auto"/>
            </w:tcBorders>
            <w:noWrap/>
            <w:vAlign w:val="center"/>
          </w:tcPr>
          <w:p w:rsidR="0050452F" w:rsidRPr="0050452F" w:rsidRDefault="0050452F" w:rsidP="0050452F">
            <w:pPr>
              <w:spacing w:after="0" w:line="240" w:lineRule="auto"/>
              <w:rPr>
                <w:rFonts w:eastAsia="Times New Roman" w:cs="Times New Roman"/>
                <w:sz w:val="26"/>
                <w:szCs w:val="26"/>
              </w:rPr>
            </w:pPr>
            <w:r w:rsidRPr="0050452F">
              <w:rPr>
                <w:rFonts w:eastAsia="Times New Roman" w:cs="Times New Roman"/>
                <w:sz w:val="26"/>
                <w:szCs w:val="26"/>
              </w:rPr>
              <w:t>Việt Nam học</w:t>
            </w:r>
          </w:p>
        </w:tc>
        <w:tc>
          <w:tcPr>
            <w:tcW w:w="4820" w:type="dxa"/>
            <w:tcBorders>
              <w:top w:val="nil"/>
              <w:left w:val="nil"/>
              <w:bottom w:val="single" w:sz="4" w:space="0" w:color="auto"/>
              <w:right w:val="single" w:sz="4" w:space="0" w:color="auto"/>
            </w:tcBorders>
            <w:vAlign w:val="center"/>
          </w:tcPr>
          <w:p w:rsidR="0050452F" w:rsidRPr="0050452F" w:rsidRDefault="0050452F" w:rsidP="0050452F">
            <w:pPr>
              <w:spacing w:after="0" w:line="240" w:lineRule="auto"/>
              <w:jc w:val="both"/>
              <w:rPr>
                <w:rFonts w:eastAsia="Times New Roman" w:cs="Times New Roman"/>
                <w:color w:val="000000"/>
                <w:sz w:val="26"/>
                <w:szCs w:val="26"/>
              </w:rPr>
            </w:pPr>
            <w:r w:rsidRPr="0050452F">
              <w:rPr>
                <w:rFonts w:eastAsia="Times New Roman" w:cs="Times New Roman"/>
                <w:color w:val="000000"/>
                <w:sz w:val="26"/>
                <w:szCs w:val="26"/>
              </w:rPr>
              <w:t>Ngữ văn - Toán -Tiếng Anh (D01)</w:t>
            </w:r>
          </w:p>
          <w:p w:rsidR="0050452F" w:rsidRPr="0050452F" w:rsidRDefault="0050452F" w:rsidP="0050452F">
            <w:pPr>
              <w:spacing w:after="0" w:line="240" w:lineRule="auto"/>
              <w:jc w:val="both"/>
              <w:rPr>
                <w:rFonts w:eastAsia="Times New Roman" w:cs="Times New Roman"/>
                <w:color w:val="000000"/>
                <w:sz w:val="26"/>
                <w:szCs w:val="26"/>
              </w:rPr>
            </w:pPr>
            <w:r w:rsidRPr="0050452F">
              <w:rPr>
                <w:rFonts w:eastAsia="Times New Roman" w:cs="Times New Roman"/>
                <w:color w:val="000000"/>
                <w:sz w:val="26"/>
                <w:szCs w:val="26"/>
              </w:rPr>
              <w:t>Ngữ văn - Toán - Địa lí (C04)</w:t>
            </w:r>
          </w:p>
          <w:p w:rsidR="0050452F" w:rsidRPr="0050452F" w:rsidRDefault="0050452F" w:rsidP="0050452F">
            <w:pPr>
              <w:spacing w:after="0" w:line="240" w:lineRule="auto"/>
              <w:jc w:val="both"/>
              <w:rPr>
                <w:rFonts w:eastAsia="Times New Roman" w:cs="Times New Roman"/>
                <w:color w:val="000000"/>
                <w:sz w:val="26"/>
                <w:szCs w:val="26"/>
              </w:rPr>
            </w:pPr>
            <w:r w:rsidRPr="0050452F">
              <w:rPr>
                <w:rFonts w:eastAsia="Times New Roman" w:cs="Times New Roman"/>
                <w:color w:val="000000"/>
                <w:sz w:val="26"/>
                <w:szCs w:val="26"/>
              </w:rPr>
              <w:t>Ngữ văn - Lịch sử - Địa lí (C00)</w:t>
            </w:r>
          </w:p>
          <w:p w:rsidR="0050452F" w:rsidRPr="0050452F" w:rsidRDefault="0050452F" w:rsidP="0050452F">
            <w:pPr>
              <w:spacing w:after="0" w:line="240" w:lineRule="auto"/>
              <w:jc w:val="both"/>
              <w:rPr>
                <w:rFonts w:eastAsia="Times New Roman" w:cs="Times New Roman"/>
                <w:color w:val="000000"/>
                <w:sz w:val="26"/>
                <w:szCs w:val="26"/>
              </w:rPr>
            </w:pPr>
            <w:r w:rsidRPr="0050452F">
              <w:rPr>
                <w:rFonts w:eastAsia="Times New Roman" w:cs="Times New Roman"/>
                <w:color w:val="000000"/>
                <w:sz w:val="26"/>
                <w:szCs w:val="26"/>
              </w:rPr>
              <w:t>Ngữ văn - Địa lí - Tiếng Anh (D15)</w:t>
            </w:r>
          </w:p>
          <w:p w:rsidR="0050452F" w:rsidRPr="0050452F" w:rsidRDefault="0050452F" w:rsidP="0050452F">
            <w:pPr>
              <w:spacing w:after="0" w:line="240" w:lineRule="auto"/>
              <w:jc w:val="both"/>
              <w:rPr>
                <w:rFonts w:eastAsia="Times New Roman" w:cs="Times New Roman"/>
                <w:color w:val="000000"/>
                <w:sz w:val="26"/>
                <w:szCs w:val="26"/>
              </w:rPr>
            </w:pPr>
            <w:r w:rsidRPr="0050452F">
              <w:rPr>
                <w:rFonts w:eastAsia="Times New Roman" w:cs="Times New Roman"/>
                <w:color w:val="000000"/>
                <w:sz w:val="26"/>
                <w:szCs w:val="26"/>
              </w:rPr>
              <w:t>Toán - Lịch sử - Địa lí (A07)</w:t>
            </w:r>
          </w:p>
          <w:p w:rsidR="0050452F" w:rsidRPr="0050452F" w:rsidRDefault="0050452F" w:rsidP="0050452F">
            <w:pPr>
              <w:spacing w:after="0" w:line="240" w:lineRule="auto"/>
              <w:jc w:val="both"/>
              <w:rPr>
                <w:rFonts w:eastAsia="Times New Roman" w:cs="Times New Roman"/>
                <w:color w:val="000000"/>
                <w:sz w:val="26"/>
                <w:szCs w:val="26"/>
              </w:rPr>
            </w:pPr>
            <w:r w:rsidRPr="0050452F">
              <w:rPr>
                <w:rFonts w:eastAsia="Times New Roman" w:cs="Times New Roman"/>
                <w:color w:val="000000"/>
                <w:sz w:val="26"/>
                <w:szCs w:val="26"/>
              </w:rPr>
              <w:t>Ngữ văn - Lịch sử - Tiếng Anh (D14)</w:t>
            </w:r>
          </w:p>
          <w:p w:rsidR="0050452F" w:rsidRPr="0050452F" w:rsidRDefault="0050452F" w:rsidP="0050452F">
            <w:pPr>
              <w:spacing w:after="0" w:line="240" w:lineRule="auto"/>
              <w:jc w:val="both"/>
              <w:rPr>
                <w:rFonts w:eastAsia="Times New Roman" w:cs="Times New Roman"/>
                <w:color w:val="000000"/>
                <w:sz w:val="26"/>
                <w:szCs w:val="26"/>
              </w:rPr>
            </w:pPr>
            <w:r w:rsidRPr="0050452F">
              <w:rPr>
                <w:rFonts w:eastAsia="Times New Roman" w:cs="Times New Roman"/>
                <w:color w:val="000000"/>
                <w:sz w:val="26"/>
                <w:szCs w:val="26"/>
              </w:rPr>
              <w:t>Ngữ văn - Giáo dục kinh tế và pháp luật - Tiếng Anh (X78)</w:t>
            </w:r>
          </w:p>
          <w:p w:rsidR="0050452F" w:rsidRPr="0050452F" w:rsidRDefault="0050452F" w:rsidP="0050452F">
            <w:pPr>
              <w:spacing w:after="0" w:line="240" w:lineRule="auto"/>
              <w:jc w:val="both"/>
              <w:rPr>
                <w:rFonts w:eastAsia="Times New Roman" w:cs="Times New Roman"/>
                <w:color w:val="000000"/>
                <w:sz w:val="26"/>
                <w:szCs w:val="26"/>
              </w:rPr>
            </w:pPr>
            <w:r w:rsidRPr="0050452F">
              <w:rPr>
                <w:rFonts w:eastAsia="Times New Roman" w:cs="Times New Roman"/>
                <w:color w:val="000000"/>
                <w:sz w:val="26"/>
                <w:szCs w:val="26"/>
              </w:rPr>
              <w:t>Ngữ văn - Địa lí - Giáo dục kinh tế và pháp luật (X74)</w:t>
            </w:r>
          </w:p>
          <w:p w:rsidR="0050452F" w:rsidRPr="0050452F" w:rsidRDefault="0050452F" w:rsidP="0050452F">
            <w:pPr>
              <w:spacing w:after="0" w:line="240" w:lineRule="auto"/>
              <w:jc w:val="both"/>
              <w:rPr>
                <w:rFonts w:eastAsia="Times New Roman" w:cs="Times New Roman"/>
                <w:color w:val="000000"/>
                <w:sz w:val="26"/>
                <w:szCs w:val="26"/>
              </w:rPr>
            </w:pPr>
            <w:r w:rsidRPr="0050452F">
              <w:rPr>
                <w:rFonts w:eastAsia="Times New Roman" w:cs="Times New Roman"/>
                <w:color w:val="000000"/>
                <w:sz w:val="26"/>
                <w:szCs w:val="26"/>
              </w:rPr>
              <w:t>Ngữ văn - Lịch sử - Giáo dục kinh tế và pháp luật (X70)</w:t>
            </w:r>
          </w:p>
        </w:tc>
      </w:tr>
      <w:tr w:rsidR="0050452F" w:rsidRPr="000314D0" w:rsidTr="000314D0">
        <w:trPr>
          <w:trHeight w:val="1962"/>
          <w:jc w:val="center"/>
        </w:trPr>
        <w:tc>
          <w:tcPr>
            <w:tcW w:w="563" w:type="dxa"/>
            <w:tcBorders>
              <w:top w:val="nil"/>
              <w:left w:val="single" w:sz="4" w:space="0" w:color="auto"/>
              <w:bottom w:val="single" w:sz="4" w:space="0" w:color="auto"/>
              <w:right w:val="single" w:sz="4" w:space="0" w:color="auto"/>
            </w:tcBorders>
            <w:vAlign w:val="center"/>
          </w:tcPr>
          <w:p w:rsidR="0050452F" w:rsidRPr="0050452F" w:rsidRDefault="0050452F" w:rsidP="0050452F">
            <w:pPr>
              <w:spacing w:after="0" w:line="240" w:lineRule="auto"/>
              <w:jc w:val="center"/>
              <w:rPr>
                <w:rFonts w:eastAsia="Times New Roman" w:cs="Times New Roman"/>
                <w:color w:val="000000"/>
                <w:sz w:val="26"/>
                <w:szCs w:val="26"/>
              </w:rPr>
            </w:pPr>
            <w:r w:rsidRPr="0050452F">
              <w:rPr>
                <w:rFonts w:eastAsia="Times New Roman" w:cs="Times New Roman"/>
                <w:color w:val="000000"/>
                <w:sz w:val="26"/>
                <w:szCs w:val="26"/>
              </w:rPr>
              <w:t>12</w:t>
            </w:r>
          </w:p>
        </w:tc>
        <w:tc>
          <w:tcPr>
            <w:tcW w:w="1126" w:type="dxa"/>
            <w:tcBorders>
              <w:top w:val="nil"/>
              <w:left w:val="nil"/>
              <w:bottom w:val="single" w:sz="4" w:space="0" w:color="auto"/>
              <w:right w:val="single" w:sz="4" w:space="0" w:color="auto"/>
            </w:tcBorders>
            <w:noWrap/>
            <w:vAlign w:val="center"/>
          </w:tcPr>
          <w:p w:rsidR="0050452F" w:rsidRPr="0050452F" w:rsidRDefault="0050452F" w:rsidP="0050452F">
            <w:pPr>
              <w:spacing w:after="0" w:line="240" w:lineRule="auto"/>
              <w:jc w:val="center"/>
              <w:rPr>
                <w:rFonts w:eastAsia="Times New Roman" w:cs="Times New Roman"/>
                <w:sz w:val="26"/>
                <w:szCs w:val="26"/>
              </w:rPr>
            </w:pPr>
            <w:r w:rsidRPr="0050452F">
              <w:rPr>
                <w:rFonts w:eastAsia="Times New Roman" w:cs="Times New Roman"/>
                <w:sz w:val="26"/>
                <w:szCs w:val="26"/>
              </w:rPr>
              <w:t>7640101</w:t>
            </w:r>
          </w:p>
        </w:tc>
        <w:tc>
          <w:tcPr>
            <w:tcW w:w="2417" w:type="dxa"/>
            <w:tcBorders>
              <w:top w:val="nil"/>
              <w:left w:val="nil"/>
              <w:bottom w:val="single" w:sz="4" w:space="0" w:color="auto"/>
              <w:right w:val="single" w:sz="4" w:space="0" w:color="auto"/>
            </w:tcBorders>
            <w:noWrap/>
            <w:vAlign w:val="center"/>
          </w:tcPr>
          <w:p w:rsidR="0050452F" w:rsidRPr="0050452F" w:rsidRDefault="0050452F" w:rsidP="0050452F">
            <w:pPr>
              <w:spacing w:after="0" w:line="240" w:lineRule="auto"/>
              <w:rPr>
                <w:rFonts w:eastAsia="Times New Roman" w:cs="Times New Roman"/>
                <w:sz w:val="26"/>
                <w:szCs w:val="26"/>
              </w:rPr>
            </w:pPr>
            <w:r w:rsidRPr="0050452F">
              <w:rPr>
                <w:rFonts w:eastAsia="Times New Roman" w:cs="Times New Roman"/>
                <w:sz w:val="26"/>
                <w:szCs w:val="26"/>
              </w:rPr>
              <w:t>Thú y</w:t>
            </w:r>
          </w:p>
        </w:tc>
        <w:tc>
          <w:tcPr>
            <w:tcW w:w="4820" w:type="dxa"/>
            <w:tcBorders>
              <w:top w:val="nil"/>
              <w:left w:val="nil"/>
              <w:bottom w:val="single" w:sz="4" w:space="0" w:color="auto"/>
              <w:right w:val="single" w:sz="4" w:space="0" w:color="auto"/>
            </w:tcBorders>
            <w:vAlign w:val="center"/>
          </w:tcPr>
          <w:p w:rsidR="0050452F" w:rsidRPr="0050452F" w:rsidRDefault="0050452F" w:rsidP="0050452F">
            <w:pPr>
              <w:spacing w:after="0" w:line="240" w:lineRule="auto"/>
              <w:jc w:val="both"/>
              <w:rPr>
                <w:rFonts w:eastAsia="Times New Roman" w:cs="Times New Roman"/>
                <w:color w:val="000000"/>
                <w:sz w:val="26"/>
                <w:szCs w:val="26"/>
              </w:rPr>
            </w:pPr>
            <w:r w:rsidRPr="0050452F">
              <w:rPr>
                <w:rFonts w:eastAsia="Times New Roman" w:cs="Times New Roman"/>
                <w:color w:val="000000"/>
                <w:sz w:val="26"/>
                <w:szCs w:val="26"/>
              </w:rPr>
              <w:t>Toán - Hóa học - Sinh học (B00)</w:t>
            </w:r>
          </w:p>
          <w:p w:rsidR="0050452F" w:rsidRPr="0050452F" w:rsidRDefault="0050452F" w:rsidP="0050452F">
            <w:pPr>
              <w:spacing w:after="0" w:line="240" w:lineRule="auto"/>
              <w:jc w:val="both"/>
              <w:rPr>
                <w:rFonts w:eastAsia="Times New Roman" w:cs="Times New Roman"/>
                <w:color w:val="000000"/>
                <w:sz w:val="26"/>
                <w:szCs w:val="26"/>
              </w:rPr>
            </w:pPr>
            <w:r w:rsidRPr="0050452F">
              <w:rPr>
                <w:rFonts w:eastAsia="Times New Roman" w:cs="Times New Roman"/>
                <w:color w:val="000000"/>
                <w:sz w:val="26"/>
                <w:szCs w:val="26"/>
              </w:rPr>
              <w:t>Toán - Hóa học - Địa lí (A06)</w:t>
            </w:r>
          </w:p>
          <w:p w:rsidR="0050452F" w:rsidRPr="0050452F" w:rsidRDefault="0050452F" w:rsidP="0050452F">
            <w:pPr>
              <w:spacing w:after="0" w:line="240" w:lineRule="auto"/>
              <w:jc w:val="both"/>
              <w:rPr>
                <w:rFonts w:eastAsia="Times New Roman" w:cs="Times New Roman"/>
                <w:color w:val="000000"/>
                <w:sz w:val="26"/>
                <w:szCs w:val="26"/>
              </w:rPr>
            </w:pPr>
            <w:r w:rsidRPr="0050452F">
              <w:rPr>
                <w:rFonts w:eastAsia="Times New Roman" w:cs="Times New Roman"/>
                <w:color w:val="000000"/>
                <w:sz w:val="26"/>
                <w:szCs w:val="26"/>
              </w:rPr>
              <w:t>Toán - Sinh học - Địa lí (B02)</w:t>
            </w:r>
          </w:p>
          <w:p w:rsidR="0050452F" w:rsidRPr="0050452F" w:rsidRDefault="0050452F" w:rsidP="0050452F">
            <w:pPr>
              <w:spacing w:after="0" w:line="240" w:lineRule="auto"/>
              <w:jc w:val="both"/>
              <w:rPr>
                <w:rFonts w:eastAsia="Times New Roman" w:cs="Times New Roman"/>
                <w:color w:val="000000"/>
                <w:sz w:val="26"/>
                <w:szCs w:val="26"/>
              </w:rPr>
            </w:pPr>
            <w:r w:rsidRPr="0050452F">
              <w:rPr>
                <w:rFonts w:eastAsia="Times New Roman" w:cs="Times New Roman"/>
                <w:color w:val="000000"/>
                <w:sz w:val="26"/>
                <w:szCs w:val="26"/>
              </w:rPr>
              <w:t>Ngữ văn - Toán - Hóa học (C02)</w:t>
            </w:r>
          </w:p>
          <w:p w:rsidR="0050452F" w:rsidRPr="0050452F" w:rsidRDefault="0050452F" w:rsidP="0050452F">
            <w:pPr>
              <w:spacing w:after="0" w:line="240" w:lineRule="auto"/>
              <w:jc w:val="both"/>
              <w:rPr>
                <w:rFonts w:eastAsia="Times New Roman" w:cs="Times New Roman"/>
                <w:color w:val="000000"/>
                <w:sz w:val="26"/>
                <w:szCs w:val="26"/>
              </w:rPr>
            </w:pPr>
            <w:r w:rsidRPr="0050452F">
              <w:rPr>
                <w:rFonts w:eastAsia="Times New Roman" w:cs="Times New Roman"/>
                <w:color w:val="000000"/>
                <w:sz w:val="26"/>
                <w:szCs w:val="26"/>
              </w:rPr>
              <w:t>Toán - Hóa học - Tin học (X10)</w:t>
            </w:r>
          </w:p>
          <w:p w:rsidR="0050452F" w:rsidRPr="0050452F" w:rsidRDefault="0050452F" w:rsidP="0050452F">
            <w:pPr>
              <w:spacing w:after="0" w:line="240" w:lineRule="auto"/>
              <w:jc w:val="both"/>
              <w:rPr>
                <w:rFonts w:eastAsia="Times New Roman" w:cs="Times New Roman"/>
                <w:color w:val="000000"/>
                <w:sz w:val="26"/>
                <w:szCs w:val="26"/>
              </w:rPr>
            </w:pPr>
            <w:r w:rsidRPr="0050452F">
              <w:rPr>
                <w:rFonts w:eastAsia="Times New Roman" w:cs="Times New Roman"/>
                <w:color w:val="000000"/>
                <w:sz w:val="26"/>
                <w:szCs w:val="26"/>
              </w:rPr>
              <w:t>Toán - Sinh học - Tin học (X14)</w:t>
            </w:r>
          </w:p>
          <w:p w:rsidR="0050452F" w:rsidRPr="0050452F" w:rsidRDefault="0050452F" w:rsidP="0050452F">
            <w:pPr>
              <w:spacing w:after="0" w:line="240" w:lineRule="auto"/>
              <w:jc w:val="both"/>
              <w:rPr>
                <w:rFonts w:eastAsia="Times New Roman" w:cs="Times New Roman"/>
                <w:color w:val="000000"/>
                <w:sz w:val="26"/>
                <w:szCs w:val="26"/>
              </w:rPr>
            </w:pPr>
            <w:r w:rsidRPr="0050452F">
              <w:rPr>
                <w:rFonts w:eastAsia="Times New Roman" w:cs="Times New Roman"/>
                <w:color w:val="000000"/>
                <w:sz w:val="26"/>
                <w:szCs w:val="26"/>
              </w:rPr>
              <w:t>Ngữ văn - Toán - Tiếng Anh (D01)</w:t>
            </w:r>
          </w:p>
        </w:tc>
      </w:tr>
      <w:tr w:rsidR="0050452F" w:rsidRPr="000314D0" w:rsidTr="000314D0">
        <w:trPr>
          <w:trHeight w:val="558"/>
          <w:jc w:val="center"/>
        </w:trPr>
        <w:tc>
          <w:tcPr>
            <w:tcW w:w="563" w:type="dxa"/>
            <w:tcBorders>
              <w:top w:val="single" w:sz="4" w:space="0" w:color="auto"/>
              <w:left w:val="single" w:sz="4" w:space="0" w:color="auto"/>
              <w:bottom w:val="single" w:sz="4" w:space="0" w:color="auto"/>
              <w:right w:val="single" w:sz="4" w:space="0" w:color="auto"/>
            </w:tcBorders>
            <w:vAlign w:val="center"/>
          </w:tcPr>
          <w:p w:rsidR="0050452F" w:rsidRPr="0050452F" w:rsidRDefault="0050452F" w:rsidP="0050452F">
            <w:pPr>
              <w:spacing w:after="0" w:line="240" w:lineRule="auto"/>
              <w:jc w:val="center"/>
              <w:rPr>
                <w:rFonts w:eastAsia="Times New Roman" w:cs="Times New Roman"/>
                <w:color w:val="000000"/>
                <w:sz w:val="26"/>
                <w:szCs w:val="26"/>
              </w:rPr>
            </w:pPr>
            <w:r w:rsidRPr="0050452F">
              <w:rPr>
                <w:rFonts w:eastAsia="Times New Roman" w:cs="Times New Roman"/>
                <w:color w:val="000000"/>
                <w:sz w:val="26"/>
                <w:szCs w:val="26"/>
              </w:rPr>
              <w:t>13</w:t>
            </w:r>
          </w:p>
        </w:tc>
        <w:tc>
          <w:tcPr>
            <w:tcW w:w="1126" w:type="dxa"/>
            <w:tcBorders>
              <w:top w:val="single" w:sz="4" w:space="0" w:color="auto"/>
              <w:left w:val="nil"/>
              <w:bottom w:val="single" w:sz="4" w:space="0" w:color="auto"/>
              <w:right w:val="single" w:sz="4" w:space="0" w:color="auto"/>
            </w:tcBorders>
            <w:noWrap/>
            <w:vAlign w:val="center"/>
          </w:tcPr>
          <w:p w:rsidR="0050452F" w:rsidRPr="0050452F" w:rsidRDefault="0050452F" w:rsidP="0050452F">
            <w:pPr>
              <w:spacing w:after="0" w:line="240" w:lineRule="auto"/>
              <w:jc w:val="center"/>
              <w:rPr>
                <w:rFonts w:eastAsia="Times New Roman" w:cs="Times New Roman"/>
                <w:sz w:val="26"/>
                <w:szCs w:val="26"/>
              </w:rPr>
            </w:pPr>
            <w:r w:rsidRPr="0050452F">
              <w:rPr>
                <w:rFonts w:eastAsia="Times New Roman" w:cs="Times New Roman"/>
                <w:sz w:val="26"/>
                <w:szCs w:val="26"/>
              </w:rPr>
              <w:t>7340101</w:t>
            </w:r>
          </w:p>
        </w:tc>
        <w:tc>
          <w:tcPr>
            <w:tcW w:w="2417" w:type="dxa"/>
            <w:tcBorders>
              <w:top w:val="single" w:sz="4" w:space="0" w:color="auto"/>
              <w:left w:val="nil"/>
              <w:bottom w:val="single" w:sz="4" w:space="0" w:color="auto"/>
              <w:right w:val="single" w:sz="4" w:space="0" w:color="auto"/>
            </w:tcBorders>
            <w:noWrap/>
            <w:vAlign w:val="center"/>
          </w:tcPr>
          <w:p w:rsidR="0050452F" w:rsidRPr="0050452F" w:rsidRDefault="0050452F" w:rsidP="0050452F">
            <w:pPr>
              <w:spacing w:after="0" w:line="240" w:lineRule="auto"/>
              <w:rPr>
                <w:rFonts w:eastAsia="Times New Roman" w:cs="Times New Roman"/>
                <w:sz w:val="26"/>
                <w:szCs w:val="26"/>
              </w:rPr>
            </w:pPr>
            <w:r w:rsidRPr="0050452F">
              <w:rPr>
                <w:rFonts w:eastAsia="Times New Roman" w:cs="Times New Roman"/>
                <w:sz w:val="26"/>
                <w:szCs w:val="26"/>
              </w:rPr>
              <w:t>Quản trị kinh doanh</w:t>
            </w:r>
          </w:p>
        </w:tc>
        <w:tc>
          <w:tcPr>
            <w:tcW w:w="4820" w:type="dxa"/>
            <w:vMerge w:val="restart"/>
            <w:tcBorders>
              <w:top w:val="single" w:sz="4" w:space="0" w:color="auto"/>
              <w:left w:val="nil"/>
              <w:bottom w:val="single" w:sz="4" w:space="0" w:color="auto"/>
              <w:right w:val="single" w:sz="4" w:space="0" w:color="auto"/>
            </w:tcBorders>
            <w:vAlign w:val="center"/>
          </w:tcPr>
          <w:p w:rsidR="0050452F" w:rsidRPr="0050452F" w:rsidRDefault="0050452F" w:rsidP="0050452F">
            <w:pPr>
              <w:spacing w:after="0" w:line="240" w:lineRule="auto"/>
              <w:jc w:val="both"/>
              <w:rPr>
                <w:rFonts w:eastAsia="Times New Roman" w:cs="Times New Roman"/>
                <w:color w:val="000000"/>
                <w:sz w:val="26"/>
                <w:szCs w:val="26"/>
              </w:rPr>
            </w:pPr>
            <w:r w:rsidRPr="0050452F">
              <w:rPr>
                <w:rFonts w:eastAsia="Times New Roman" w:cs="Times New Roman"/>
                <w:color w:val="000000"/>
                <w:sz w:val="26"/>
                <w:szCs w:val="26"/>
              </w:rPr>
              <w:t>Toán - Vật lí - Hóa học (A00)</w:t>
            </w:r>
          </w:p>
          <w:p w:rsidR="0050452F" w:rsidRPr="0050452F" w:rsidRDefault="0050452F" w:rsidP="0050452F">
            <w:pPr>
              <w:spacing w:after="0" w:line="240" w:lineRule="auto"/>
              <w:jc w:val="both"/>
              <w:rPr>
                <w:rFonts w:eastAsia="Times New Roman" w:cs="Times New Roman"/>
                <w:color w:val="000000"/>
                <w:sz w:val="26"/>
                <w:szCs w:val="26"/>
              </w:rPr>
            </w:pPr>
            <w:r w:rsidRPr="0050452F">
              <w:rPr>
                <w:rFonts w:eastAsia="Times New Roman" w:cs="Times New Roman"/>
                <w:color w:val="000000"/>
                <w:sz w:val="26"/>
                <w:szCs w:val="26"/>
              </w:rPr>
              <w:t>Toán - Vật lí - Tiếng Anh (A01)</w:t>
            </w:r>
          </w:p>
          <w:p w:rsidR="0050452F" w:rsidRPr="0050452F" w:rsidRDefault="0050452F" w:rsidP="0050452F">
            <w:pPr>
              <w:spacing w:after="0" w:line="240" w:lineRule="auto"/>
              <w:jc w:val="both"/>
              <w:rPr>
                <w:rFonts w:eastAsia="Times New Roman" w:cs="Times New Roman"/>
                <w:color w:val="000000"/>
                <w:sz w:val="26"/>
                <w:szCs w:val="26"/>
              </w:rPr>
            </w:pPr>
            <w:r w:rsidRPr="0050452F">
              <w:rPr>
                <w:rFonts w:eastAsia="Times New Roman" w:cs="Times New Roman"/>
                <w:color w:val="000000"/>
                <w:sz w:val="26"/>
                <w:szCs w:val="26"/>
              </w:rPr>
              <w:t>Ngữ văn - Toán -Tiếng Anh (D01)</w:t>
            </w:r>
          </w:p>
          <w:p w:rsidR="0050452F" w:rsidRPr="0050452F" w:rsidRDefault="0050452F" w:rsidP="0050452F">
            <w:pPr>
              <w:spacing w:after="0" w:line="240" w:lineRule="auto"/>
              <w:jc w:val="both"/>
              <w:rPr>
                <w:rFonts w:eastAsia="Times New Roman" w:cs="Times New Roman"/>
                <w:color w:val="000000"/>
                <w:sz w:val="26"/>
                <w:szCs w:val="26"/>
              </w:rPr>
            </w:pPr>
            <w:r w:rsidRPr="0050452F">
              <w:rPr>
                <w:rFonts w:eastAsia="Times New Roman" w:cs="Times New Roman"/>
                <w:color w:val="000000"/>
                <w:sz w:val="26"/>
                <w:szCs w:val="26"/>
              </w:rPr>
              <w:t>Ngữ văn - Toán - Địa lí (C04)</w:t>
            </w:r>
          </w:p>
          <w:p w:rsidR="0050452F" w:rsidRPr="0050452F" w:rsidRDefault="0050452F" w:rsidP="0050452F">
            <w:pPr>
              <w:spacing w:after="0" w:line="240" w:lineRule="auto"/>
              <w:jc w:val="both"/>
              <w:rPr>
                <w:rFonts w:eastAsia="Times New Roman" w:cs="Times New Roman"/>
                <w:color w:val="000000"/>
                <w:sz w:val="26"/>
                <w:szCs w:val="26"/>
              </w:rPr>
            </w:pPr>
            <w:r w:rsidRPr="0050452F">
              <w:rPr>
                <w:rFonts w:eastAsia="Times New Roman" w:cs="Times New Roman"/>
                <w:color w:val="000000"/>
                <w:sz w:val="26"/>
                <w:szCs w:val="26"/>
              </w:rPr>
              <w:t>Toán - Tin học - Tiếng Anh (X26)</w:t>
            </w:r>
          </w:p>
          <w:p w:rsidR="0050452F" w:rsidRPr="0050452F" w:rsidRDefault="0050452F" w:rsidP="0050452F">
            <w:pPr>
              <w:spacing w:after="0" w:line="240" w:lineRule="auto"/>
              <w:jc w:val="both"/>
              <w:rPr>
                <w:rFonts w:eastAsia="Times New Roman" w:cs="Times New Roman"/>
                <w:color w:val="000000"/>
                <w:sz w:val="26"/>
                <w:szCs w:val="26"/>
              </w:rPr>
            </w:pPr>
            <w:r w:rsidRPr="0050452F">
              <w:rPr>
                <w:rFonts w:eastAsia="Times New Roman" w:cs="Times New Roman"/>
                <w:color w:val="000000"/>
                <w:sz w:val="26"/>
                <w:szCs w:val="26"/>
              </w:rPr>
              <w:t>Toán - Ngữ văn - Tin học (X02)</w:t>
            </w:r>
          </w:p>
          <w:p w:rsidR="0050452F" w:rsidRPr="0050452F" w:rsidRDefault="0050452F" w:rsidP="0050452F">
            <w:pPr>
              <w:spacing w:after="0" w:line="240" w:lineRule="auto"/>
              <w:jc w:val="both"/>
              <w:rPr>
                <w:rFonts w:eastAsia="Times New Roman" w:cs="Times New Roman"/>
                <w:color w:val="000000"/>
                <w:sz w:val="26"/>
                <w:szCs w:val="26"/>
              </w:rPr>
            </w:pPr>
            <w:r w:rsidRPr="0050452F">
              <w:rPr>
                <w:rFonts w:eastAsia="Times New Roman" w:cs="Times New Roman"/>
                <w:color w:val="000000"/>
                <w:sz w:val="26"/>
                <w:szCs w:val="26"/>
              </w:rPr>
              <w:t>Toán - Vật lí - Tin học (X06)</w:t>
            </w:r>
          </w:p>
        </w:tc>
      </w:tr>
      <w:tr w:rsidR="0050452F" w:rsidRPr="000314D0" w:rsidTr="000314D0">
        <w:trPr>
          <w:trHeight w:val="567"/>
          <w:jc w:val="center"/>
        </w:trPr>
        <w:tc>
          <w:tcPr>
            <w:tcW w:w="563" w:type="dxa"/>
            <w:tcBorders>
              <w:top w:val="single" w:sz="4" w:space="0" w:color="auto"/>
              <w:left w:val="single" w:sz="4" w:space="0" w:color="auto"/>
              <w:bottom w:val="single" w:sz="4" w:space="0" w:color="auto"/>
              <w:right w:val="single" w:sz="4" w:space="0" w:color="auto"/>
            </w:tcBorders>
            <w:vAlign w:val="center"/>
          </w:tcPr>
          <w:p w:rsidR="0050452F" w:rsidRPr="0050452F" w:rsidRDefault="0050452F" w:rsidP="0050452F">
            <w:pPr>
              <w:spacing w:after="0" w:line="240" w:lineRule="auto"/>
              <w:jc w:val="center"/>
              <w:rPr>
                <w:rFonts w:eastAsia="Times New Roman" w:cs="Times New Roman"/>
                <w:color w:val="000000"/>
                <w:sz w:val="26"/>
                <w:szCs w:val="26"/>
              </w:rPr>
            </w:pPr>
            <w:r w:rsidRPr="0050452F">
              <w:rPr>
                <w:rFonts w:eastAsia="Times New Roman" w:cs="Times New Roman"/>
                <w:color w:val="000000"/>
                <w:sz w:val="26"/>
                <w:szCs w:val="26"/>
              </w:rPr>
              <w:t>14</w:t>
            </w:r>
          </w:p>
        </w:tc>
        <w:tc>
          <w:tcPr>
            <w:tcW w:w="1126" w:type="dxa"/>
            <w:tcBorders>
              <w:top w:val="single" w:sz="4" w:space="0" w:color="auto"/>
              <w:left w:val="nil"/>
              <w:bottom w:val="single" w:sz="4" w:space="0" w:color="auto"/>
              <w:right w:val="single" w:sz="4" w:space="0" w:color="auto"/>
            </w:tcBorders>
            <w:noWrap/>
            <w:vAlign w:val="center"/>
          </w:tcPr>
          <w:p w:rsidR="0050452F" w:rsidRPr="0050452F" w:rsidRDefault="0050452F" w:rsidP="0050452F">
            <w:pPr>
              <w:spacing w:after="0" w:line="240" w:lineRule="auto"/>
              <w:jc w:val="center"/>
              <w:rPr>
                <w:rFonts w:eastAsia="Times New Roman" w:cs="Times New Roman"/>
                <w:sz w:val="26"/>
                <w:szCs w:val="26"/>
              </w:rPr>
            </w:pPr>
            <w:r w:rsidRPr="0050452F">
              <w:rPr>
                <w:rFonts w:eastAsia="Times New Roman" w:cs="Times New Roman"/>
                <w:sz w:val="26"/>
                <w:szCs w:val="26"/>
              </w:rPr>
              <w:t>7340115</w:t>
            </w:r>
          </w:p>
        </w:tc>
        <w:tc>
          <w:tcPr>
            <w:tcW w:w="2417" w:type="dxa"/>
            <w:tcBorders>
              <w:top w:val="single" w:sz="4" w:space="0" w:color="auto"/>
              <w:left w:val="nil"/>
              <w:bottom w:val="single" w:sz="4" w:space="0" w:color="auto"/>
              <w:right w:val="single" w:sz="4" w:space="0" w:color="auto"/>
            </w:tcBorders>
            <w:noWrap/>
            <w:vAlign w:val="center"/>
          </w:tcPr>
          <w:p w:rsidR="0050452F" w:rsidRPr="0050452F" w:rsidRDefault="0050452F" w:rsidP="0050452F">
            <w:pPr>
              <w:spacing w:after="0" w:line="240" w:lineRule="auto"/>
              <w:rPr>
                <w:rFonts w:eastAsia="Times New Roman" w:cs="Times New Roman"/>
                <w:sz w:val="26"/>
                <w:szCs w:val="26"/>
              </w:rPr>
            </w:pPr>
            <w:r w:rsidRPr="0050452F">
              <w:rPr>
                <w:rFonts w:eastAsia="Times New Roman" w:cs="Times New Roman"/>
                <w:sz w:val="26"/>
                <w:szCs w:val="26"/>
              </w:rPr>
              <w:t>Marketing</w:t>
            </w:r>
          </w:p>
        </w:tc>
        <w:tc>
          <w:tcPr>
            <w:tcW w:w="4820" w:type="dxa"/>
            <w:vMerge/>
            <w:tcBorders>
              <w:top w:val="single" w:sz="4" w:space="0" w:color="auto"/>
              <w:left w:val="nil"/>
              <w:bottom w:val="single" w:sz="4" w:space="0" w:color="auto"/>
              <w:right w:val="single" w:sz="4" w:space="0" w:color="auto"/>
            </w:tcBorders>
            <w:vAlign w:val="center"/>
          </w:tcPr>
          <w:p w:rsidR="0050452F" w:rsidRPr="0050452F" w:rsidRDefault="0050452F" w:rsidP="0050452F">
            <w:pPr>
              <w:spacing w:after="0" w:line="240" w:lineRule="auto"/>
              <w:jc w:val="both"/>
              <w:rPr>
                <w:rFonts w:eastAsia="Times New Roman" w:cs="Times New Roman"/>
                <w:color w:val="000000"/>
                <w:sz w:val="26"/>
                <w:szCs w:val="26"/>
              </w:rPr>
            </w:pPr>
          </w:p>
        </w:tc>
      </w:tr>
      <w:tr w:rsidR="0050452F" w:rsidRPr="000314D0" w:rsidTr="000314D0">
        <w:trPr>
          <w:trHeight w:val="571"/>
          <w:jc w:val="center"/>
        </w:trPr>
        <w:tc>
          <w:tcPr>
            <w:tcW w:w="563" w:type="dxa"/>
            <w:tcBorders>
              <w:top w:val="single" w:sz="4" w:space="0" w:color="auto"/>
              <w:left w:val="single" w:sz="4" w:space="0" w:color="auto"/>
              <w:bottom w:val="single" w:sz="4" w:space="0" w:color="auto"/>
              <w:right w:val="single" w:sz="4" w:space="0" w:color="auto"/>
            </w:tcBorders>
            <w:vAlign w:val="center"/>
          </w:tcPr>
          <w:p w:rsidR="0050452F" w:rsidRPr="0050452F" w:rsidRDefault="0050452F" w:rsidP="0050452F">
            <w:pPr>
              <w:spacing w:after="0" w:line="240" w:lineRule="auto"/>
              <w:jc w:val="center"/>
              <w:rPr>
                <w:rFonts w:eastAsia="Times New Roman" w:cs="Times New Roman"/>
                <w:color w:val="000000"/>
                <w:sz w:val="26"/>
                <w:szCs w:val="26"/>
              </w:rPr>
            </w:pPr>
            <w:r w:rsidRPr="0050452F">
              <w:rPr>
                <w:rFonts w:eastAsia="Times New Roman" w:cs="Times New Roman"/>
                <w:color w:val="000000"/>
                <w:sz w:val="26"/>
                <w:szCs w:val="26"/>
              </w:rPr>
              <w:t>15</w:t>
            </w:r>
          </w:p>
        </w:tc>
        <w:tc>
          <w:tcPr>
            <w:tcW w:w="1126" w:type="dxa"/>
            <w:tcBorders>
              <w:top w:val="single" w:sz="4" w:space="0" w:color="auto"/>
              <w:left w:val="nil"/>
              <w:bottom w:val="single" w:sz="4" w:space="0" w:color="auto"/>
              <w:right w:val="single" w:sz="4" w:space="0" w:color="auto"/>
            </w:tcBorders>
            <w:noWrap/>
            <w:vAlign w:val="center"/>
          </w:tcPr>
          <w:p w:rsidR="0050452F" w:rsidRPr="0050452F" w:rsidRDefault="0050452F" w:rsidP="0050452F">
            <w:pPr>
              <w:spacing w:after="0" w:line="240" w:lineRule="auto"/>
              <w:jc w:val="center"/>
              <w:rPr>
                <w:rFonts w:eastAsia="Times New Roman" w:cs="Times New Roman"/>
                <w:sz w:val="26"/>
                <w:szCs w:val="26"/>
              </w:rPr>
            </w:pPr>
            <w:r w:rsidRPr="0050452F">
              <w:rPr>
                <w:rFonts w:eastAsia="Times New Roman" w:cs="Times New Roman"/>
                <w:sz w:val="26"/>
                <w:szCs w:val="26"/>
              </w:rPr>
              <w:t>7340120</w:t>
            </w:r>
          </w:p>
        </w:tc>
        <w:tc>
          <w:tcPr>
            <w:tcW w:w="2417" w:type="dxa"/>
            <w:tcBorders>
              <w:top w:val="single" w:sz="4" w:space="0" w:color="auto"/>
              <w:left w:val="nil"/>
              <w:bottom w:val="single" w:sz="4" w:space="0" w:color="auto"/>
              <w:right w:val="single" w:sz="4" w:space="0" w:color="auto"/>
            </w:tcBorders>
            <w:noWrap/>
            <w:vAlign w:val="center"/>
          </w:tcPr>
          <w:p w:rsidR="0050452F" w:rsidRPr="0050452F" w:rsidRDefault="0050452F" w:rsidP="0050452F">
            <w:pPr>
              <w:spacing w:after="0" w:line="240" w:lineRule="auto"/>
              <w:rPr>
                <w:rFonts w:eastAsia="Times New Roman" w:cs="Times New Roman"/>
                <w:sz w:val="26"/>
                <w:szCs w:val="26"/>
              </w:rPr>
            </w:pPr>
            <w:r w:rsidRPr="0050452F">
              <w:rPr>
                <w:rFonts w:eastAsia="Times New Roman" w:cs="Times New Roman"/>
                <w:sz w:val="26"/>
                <w:szCs w:val="26"/>
              </w:rPr>
              <w:t>Kinh doanh quốc tế</w:t>
            </w:r>
          </w:p>
        </w:tc>
        <w:tc>
          <w:tcPr>
            <w:tcW w:w="4820" w:type="dxa"/>
            <w:vMerge/>
            <w:tcBorders>
              <w:top w:val="single" w:sz="4" w:space="0" w:color="auto"/>
              <w:left w:val="nil"/>
              <w:bottom w:val="single" w:sz="4" w:space="0" w:color="auto"/>
              <w:right w:val="single" w:sz="4" w:space="0" w:color="auto"/>
            </w:tcBorders>
            <w:vAlign w:val="center"/>
          </w:tcPr>
          <w:p w:rsidR="0050452F" w:rsidRPr="0050452F" w:rsidRDefault="0050452F" w:rsidP="0050452F">
            <w:pPr>
              <w:spacing w:after="0" w:line="240" w:lineRule="auto"/>
              <w:jc w:val="both"/>
              <w:rPr>
                <w:rFonts w:eastAsia="Times New Roman" w:cs="Times New Roman"/>
                <w:color w:val="000000"/>
                <w:sz w:val="26"/>
                <w:szCs w:val="26"/>
              </w:rPr>
            </w:pPr>
          </w:p>
        </w:tc>
      </w:tr>
      <w:tr w:rsidR="0050452F" w:rsidRPr="000314D0" w:rsidTr="000314D0">
        <w:trPr>
          <w:trHeight w:val="815"/>
          <w:jc w:val="center"/>
        </w:trPr>
        <w:tc>
          <w:tcPr>
            <w:tcW w:w="563" w:type="dxa"/>
            <w:tcBorders>
              <w:top w:val="single" w:sz="4" w:space="0" w:color="auto"/>
              <w:left w:val="single" w:sz="4" w:space="0" w:color="auto"/>
              <w:bottom w:val="single" w:sz="4" w:space="0" w:color="auto"/>
              <w:right w:val="single" w:sz="4" w:space="0" w:color="auto"/>
            </w:tcBorders>
            <w:vAlign w:val="center"/>
          </w:tcPr>
          <w:p w:rsidR="0050452F" w:rsidRPr="0050452F" w:rsidRDefault="0050452F" w:rsidP="0050452F">
            <w:pPr>
              <w:spacing w:after="0" w:line="240" w:lineRule="auto"/>
              <w:jc w:val="center"/>
              <w:rPr>
                <w:rFonts w:eastAsia="Times New Roman" w:cs="Times New Roman"/>
                <w:color w:val="000000"/>
                <w:sz w:val="26"/>
                <w:szCs w:val="26"/>
              </w:rPr>
            </w:pPr>
            <w:r w:rsidRPr="0050452F">
              <w:rPr>
                <w:rFonts w:eastAsia="Times New Roman" w:cs="Times New Roman"/>
                <w:color w:val="000000"/>
                <w:sz w:val="26"/>
                <w:szCs w:val="26"/>
              </w:rPr>
              <w:t>16</w:t>
            </w:r>
          </w:p>
        </w:tc>
        <w:tc>
          <w:tcPr>
            <w:tcW w:w="1126" w:type="dxa"/>
            <w:tcBorders>
              <w:top w:val="single" w:sz="4" w:space="0" w:color="auto"/>
              <w:left w:val="nil"/>
              <w:bottom w:val="single" w:sz="4" w:space="0" w:color="auto"/>
              <w:right w:val="single" w:sz="4" w:space="0" w:color="auto"/>
            </w:tcBorders>
            <w:noWrap/>
            <w:vAlign w:val="center"/>
          </w:tcPr>
          <w:p w:rsidR="0050452F" w:rsidRPr="0050452F" w:rsidRDefault="0050452F" w:rsidP="0050452F">
            <w:pPr>
              <w:spacing w:after="0" w:line="240" w:lineRule="auto"/>
              <w:jc w:val="center"/>
              <w:rPr>
                <w:rFonts w:eastAsia="Times New Roman" w:cs="Times New Roman"/>
                <w:sz w:val="26"/>
                <w:szCs w:val="26"/>
              </w:rPr>
            </w:pPr>
            <w:r w:rsidRPr="0050452F">
              <w:rPr>
                <w:rFonts w:eastAsia="Times New Roman" w:cs="Times New Roman"/>
                <w:sz w:val="26"/>
                <w:szCs w:val="26"/>
              </w:rPr>
              <w:t>7340201</w:t>
            </w:r>
          </w:p>
        </w:tc>
        <w:tc>
          <w:tcPr>
            <w:tcW w:w="2417" w:type="dxa"/>
            <w:tcBorders>
              <w:top w:val="single" w:sz="4" w:space="0" w:color="auto"/>
              <w:left w:val="nil"/>
              <w:bottom w:val="single" w:sz="4" w:space="0" w:color="auto"/>
              <w:right w:val="single" w:sz="4" w:space="0" w:color="auto"/>
            </w:tcBorders>
            <w:noWrap/>
            <w:vAlign w:val="center"/>
          </w:tcPr>
          <w:p w:rsidR="0050452F" w:rsidRPr="0050452F" w:rsidRDefault="0050452F" w:rsidP="0050452F">
            <w:pPr>
              <w:spacing w:after="0" w:line="240" w:lineRule="auto"/>
              <w:rPr>
                <w:rFonts w:eastAsia="Times New Roman" w:cs="Times New Roman"/>
                <w:sz w:val="26"/>
                <w:szCs w:val="26"/>
              </w:rPr>
            </w:pPr>
            <w:r w:rsidRPr="0050452F">
              <w:rPr>
                <w:rFonts w:eastAsia="Times New Roman" w:cs="Times New Roman"/>
                <w:sz w:val="26"/>
                <w:szCs w:val="26"/>
              </w:rPr>
              <w:t>Tài chính - Ngân hàng</w:t>
            </w:r>
          </w:p>
        </w:tc>
        <w:tc>
          <w:tcPr>
            <w:tcW w:w="4820" w:type="dxa"/>
            <w:vMerge/>
            <w:tcBorders>
              <w:top w:val="single" w:sz="4" w:space="0" w:color="auto"/>
              <w:left w:val="nil"/>
              <w:bottom w:val="single" w:sz="4" w:space="0" w:color="auto"/>
              <w:right w:val="single" w:sz="4" w:space="0" w:color="auto"/>
            </w:tcBorders>
            <w:vAlign w:val="center"/>
          </w:tcPr>
          <w:p w:rsidR="0050452F" w:rsidRPr="0050452F" w:rsidRDefault="0050452F" w:rsidP="0050452F">
            <w:pPr>
              <w:spacing w:after="0" w:line="240" w:lineRule="auto"/>
              <w:jc w:val="both"/>
              <w:rPr>
                <w:rFonts w:eastAsia="Times New Roman" w:cs="Times New Roman"/>
                <w:color w:val="000000"/>
                <w:sz w:val="26"/>
                <w:szCs w:val="26"/>
              </w:rPr>
            </w:pPr>
          </w:p>
        </w:tc>
      </w:tr>
      <w:tr w:rsidR="0050452F" w:rsidRPr="000314D0" w:rsidTr="000314D0">
        <w:trPr>
          <w:trHeight w:val="587"/>
          <w:jc w:val="center"/>
        </w:trPr>
        <w:tc>
          <w:tcPr>
            <w:tcW w:w="563" w:type="dxa"/>
            <w:tcBorders>
              <w:top w:val="single" w:sz="4" w:space="0" w:color="auto"/>
              <w:left w:val="single" w:sz="4" w:space="0" w:color="auto"/>
              <w:bottom w:val="single" w:sz="4" w:space="0" w:color="auto"/>
              <w:right w:val="single" w:sz="4" w:space="0" w:color="auto"/>
            </w:tcBorders>
            <w:vAlign w:val="center"/>
          </w:tcPr>
          <w:p w:rsidR="0050452F" w:rsidRPr="0050452F" w:rsidRDefault="0050452F" w:rsidP="0050452F">
            <w:pPr>
              <w:spacing w:after="0" w:line="240" w:lineRule="auto"/>
              <w:jc w:val="center"/>
              <w:rPr>
                <w:rFonts w:eastAsia="Times New Roman" w:cs="Times New Roman"/>
                <w:color w:val="000000"/>
                <w:sz w:val="26"/>
                <w:szCs w:val="26"/>
              </w:rPr>
            </w:pPr>
            <w:r w:rsidRPr="0050452F">
              <w:rPr>
                <w:rFonts w:eastAsia="Times New Roman" w:cs="Times New Roman"/>
                <w:color w:val="000000"/>
                <w:sz w:val="26"/>
                <w:szCs w:val="26"/>
              </w:rPr>
              <w:t>17</w:t>
            </w:r>
          </w:p>
        </w:tc>
        <w:tc>
          <w:tcPr>
            <w:tcW w:w="1126" w:type="dxa"/>
            <w:tcBorders>
              <w:top w:val="single" w:sz="4" w:space="0" w:color="auto"/>
              <w:left w:val="nil"/>
              <w:bottom w:val="single" w:sz="4" w:space="0" w:color="auto"/>
              <w:right w:val="single" w:sz="4" w:space="0" w:color="auto"/>
            </w:tcBorders>
            <w:noWrap/>
            <w:vAlign w:val="center"/>
          </w:tcPr>
          <w:p w:rsidR="0050452F" w:rsidRPr="0050452F" w:rsidRDefault="0050452F" w:rsidP="0050452F">
            <w:pPr>
              <w:spacing w:after="0" w:line="240" w:lineRule="auto"/>
              <w:jc w:val="center"/>
              <w:rPr>
                <w:rFonts w:eastAsia="Times New Roman" w:cs="Times New Roman"/>
                <w:sz w:val="26"/>
                <w:szCs w:val="26"/>
              </w:rPr>
            </w:pPr>
            <w:r w:rsidRPr="0050452F">
              <w:rPr>
                <w:rFonts w:eastAsia="Times New Roman" w:cs="Times New Roman"/>
                <w:sz w:val="26"/>
                <w:szCs w:val="26"/>
              </w:rPr>
              <w:t>7340301</w:t>
            </w:r>
          </w:p>
        </w:tc>
        <w:tc>
          <w:tcPr>
            <w:tcW w:w="2417" w:type="dxa"/>
            <w:tcBorders>
              <w:top w:val="single" w:sz="4" w:space="0" w:color="auto"/>
              <w:left w:val="nil"/>
              <w:bottom w:val="single" w:sz="4" w:space="0" w:color="auto"/>
              <w:right w:val="single" w:sz="4" w:space="0" w:color="auto"/>
            </w:tcBorders>
            <w:noWrap/>
            <w:vAlign w:val="center"/>
          </w:tcPr>
          <w:p w:rsidR="0050452F" w:rsidRPr="0050452F" w:rsidRDefault="0050452F" w:rsidP="0050452F">
            <w:pPr>
              <w:spacing w:after="0" w:line="240" w:lineRule="auto"/>
              <w:rPr>
                <w:rFonts w:eastAsia="Times New Roman" w:cs="Times New Roman"/>
                <w:sz w:val="26"/>
                <w:szCs w:val="26"/>
              </w:rPr>
            </w:pPr>
            <w:r w:rsidRPr="0050452F">
              <w:rPr>
                <w:rFonts w:eastAsia="Times New Roman" w:cs="Times New Roman"/>
                <w:sz w:val="26"/>
                <w:szCs w:val="26"/>
              </w:rPr>
              <w:t>Kế toán</w:t>
            </w:r>
          </w:p>
        </w:tc>
        <w:tc>
          <w:tcPr>
            <w:tcW w:w="4820" w:type="dxa"/>
            <w:vMerge/>
            <w:tcBorders>
              <w:top w:val="single" w:sz="4" w:space="0" w:color="auto"/>
              <w:left w:val="nil"/>
              <w:bottom w:val="single" w:sz="4" w:space="0" w:color="auto"/>
              <w:right w:val="single" w:sz="4" w:space="0" w:color="auto"/>
            </w:tcBorders>
            <w:vAlign w:val="center"/>
          </w:tcPr>
          <w:p w:rsidR="0050452F" w:rsidRPr="0050452F" w:rsidRDefault="0050452F" w:rsidP="0050452F">
            <w:pPr>
              <w:spacing w:after="0" w:line="240" w:lineRule="auto"/>
              <w:jc w:val="both"/>
              <w:rPr>
                <w:rFonts w:eastAsia="Times New Roman" w:cs="Times New Roman"/>
                <w:color w:val="000000"/>
                <w:sz w:val="26"/>
                <w:szCs w:val="26"/>
              </w:rPr>
            </w:pPr>
          </w:p>
        </w:tc>
      </w:tr>
      <w:tr w:rsidR="0050452F" w:rsidRPr="000314D0" w:rsidTr="000314D0">
        <w:trPr>
          <w:trHeight w:val="315"/>
          <w:jc w:val="center"/>
        </w:trPr>
        <w:tc>
          <w:tcPr>
            <w:tcW w:w="563" w:type="dxa"/>
            <w:tcBorders>
              <w:top w:val="single" w:sz="4" w:space="0" w:color="auto"/>
              <w:left w:val="single" w:sz="4" w:space="0" w:color="auto"/>
              <w:bottom w:val="single" w:sz="4" w:space="0" w:color="auto"/>
              <w:right w:val="single" w:sz="4" w:space="0" w:color="auto"/>
            </w:tcBorders>
            <w:vAlign w:val="center"/>
          </w:tcPr>
          <w:p w:rsidR="0050452F" w:rsidRPr="0050452F" w:rsidRDefault="0050452F" w:rsidP="0050452F">
            <w:pPr>
              <w:spacing w:after="0" w:line="240" w:lineRule="auto"/>
              <w:jc w:val="center"/>
              <w:rPr>
                <w:rFonts w:eastAsia="Times New Roman" w:cs="Times New Roman"/>
                <w:color w:val="000000"/>
                <w:sz w:val="26"/>
                <w:szCs w:val="26"/>
              </w:rPr>
            </w:pPr>
            <w:r w:rsidRPr="0050452F">
              <w:rPr>
                <w:rFonts w:eastAsia="Times New Roman" w:cs="Times New Roman"/>
                <w:color w:val="000000"/>
                <w:sz w:val="26"/>
                <w:szCs w:val="26"/>
              </w:rPr>
              <w:t>18</w:t>
            </w:r>
          </w:p>
        </w:tc>
        <w:tc>
          <w:tcPr>
            <w:tcW w:w="1126" w:type="dxa"/>
            <w:tcBorders>
              <w:top w:val="single" w:sz="4" w:space="0" w:color="auto"/>
              <w:left w:val="nil"/>
              <w:bottom w:val="single" w:sz="4" w:space="0" w:color="auto"/>
              <w:right w:val="single" w:sz="4" w:space="0" w:color="auto"/>
            </w:tcBorders>
            <w:noWrap/>
            <w:vAlign w:val="center"/>
          </w:tcPr>
          <w:p w:rsidR="0050452F" w:rsidRPr="0050452F" w:rsidRDefault="0050452F" w:rsidP="0050452F">
            <w:pPr>
              <w:spacing w:after="0" w:line="240" w:lineRule="auto"/>
              <w:jc w:val="center"/>
              <w:rPr>
                <w:rFonts w:eastAsia="Times New Roman" w:cs="Times New Roman"/>
                <w:sz w:val="26"/>
                <w:szCs w:val="26"/>
              </w:rPr>
            </w:pPr>
            <w:r w:rsidRPr="0050452F">
              <w:rPr>
                <w:rFonts w:eastAsia="Times New Roman" w:cs="Times New Roman"/>
                <w:sz w:val="26"/>
                <w:szCs w:val="26"/>
              </w:rPr>
              <w:t>7540101</w:t>
            </w:r>
          </w:p>
        </w:tc>
        <w:tc>
          <w:tcPr>
            <w:tcW w:w="2417" w:type="dxa"/>
            <w:tcBorders>
              <w:top w:val="single" w:sz="4" w:space="0" w:color="auto"/>
              <w:left w:val="nil"/>
              <w:bottom w:val="single" w:sz="4" w:space="0" w:color="auto"/>
              <w:right w:val="single" w:sz="4" w:space="0" w:color="auto"/>
            </w:tcBorders>
            <w:noWrap/>
            <w:vAlign w:val="center"/>
          </w:tcPr>
          <w:p w:rsidR="0050452F" w:rsidRPr="0050452F" w:rsidRDefault="0050452F" w:rsidP="0050452F">
            <w:pPr>
              <w:spacing w:after="0" w:line="240" w:lineRule="auto"/>
              <w:rPr>
                <w:rFonts w:eastAsia="Times New Roman" w:cs="Times New Roman"/>
                <w:sz w:val="26"/>
                <w:szCs w:val="26"/>
              </w:rPr>
            </w:pPr>
            <w:r w:rsidRPr="0050452F">
              <w:rPr>
                <w:rFonts w:eastAsia="Times New Roman" w:cs="Times New Roman"/>
                <w:sz w:val="26"/>
                <w:szCs w:val="26"/>
              </w:rPr>
              <w:t>Công nghệ thực phẩm</w:t>
            </w:r>
          </w:p>
        </w:tc>
        <w:tc>
          <w:tcPr>
            <w:tcW w:w="4820" w:type="dxa"/>
            <w:tcBorders>
              <w:top w:val="single" w:sz="4" w:space="0" w:color="auto"/>
              <w:left w:val="nil"/>
              <w:bottom w:val="single" w:sz="4" w:space="0" w:color="auto"/>
              <w:right w:val="single" w:sz="4" w:space="0" w:color="auto"/>
            </w:tcBorders>
            <w:vAlign w:val="center"/>
          </w:tcPr>
          <w:p w:rsidR="0050452F" w:rsidRPr="0050452F" w:rsidRDefault="0050452F" w:rsidP="0050452F">
            <w:pPr>
              <w:spacing w:after="0" w:line="240" w:lineRule="auto"/>
              <w:jc w:val="both"/>
              <w:rPr>
                <w:rFonts w:eastAsia="Times New Roman" w:cs="Times New Roman"/>
                <w:color w:val="000000"/>
                <w:sz w:val="26"/>
                <w:szCs w:val="26"/>
              </w:rPr>
            </w:pPr>
            <w:r w:rsidRPr="0050452F">
              <w:rPr>
                <w:rFonts w:eastAsia="Times New Roman" w:cs="Times New Roman"/>
                <w:color w:val="000000"/>
                <w:sz w:val="26"/>
                <w:szCs w:val="26"/>
              </w:rPr>
              <w:t>Toán - Vật lí - Hóa học (A00)</w:t>
            </w:r>
          </w:p>
          <w:p w:rsidR="0050452F" w:rsidRPr="0050452F" w:rsidRDefault="0050452F" w:rsidP="0050452F">
            <w:pPr>
              <w:spacing w:after="0" w:line="240" w:lineRule="auto"/>
              <w:jc w:val="both"/>
              <w:rPr>
                <w:rFonts w:eastAsia="Times New Roman" w:cs="Times New Roman"/>
                <w:color w:val="000000"/>
                <w:sz w:val="26"/>
                <w:szCs w:val="26"/>
              </w:rPr>
            </w:pPr>
            <w:r w:rsidRPr="0050452F">
              <w:rPr>
                <w:rFonts w:eastAsia="Times New Roman" w:cs="Times New Roman"/>
                <w:color w:val="000000"/>
                <w:sz w:val="26"/>
                <w:szCs w:val="26"/>
              </w:rPr>
              <w:t>Toán - Vật lí - Sinh học (A02)</w:t>
            </w:r>
          </w:p>
          <w:p w:rsidR="0050452F" w:rsidRPr="0050452F" w:rsidRDefault="0050452F" w:rsidP="0050452F">
            <w:pPr>
              <w:spacing w:after="0" w:line="240" w:lineRule="auto"/>
              <w:jc w:val="both"/>
              <w:rPr>
                <w:rFonts w:eastAsia="Times New Roman" w:cs="Times New Roman"/>
                <w:color w:val="000000"/>
                <w:sz w:val="26"/>
                <w:szCs w:val="26"/>
              </w:rPr>
            </w:pPr>
            <w:r w:rsidRPr="0050452F">
              <w:rPr>
                <w:rFonts w:eastAsia="Times New Roman" w:cs="Times New Roman"/>
                <w:color w:val="000000"/>
                <w:sz w:val="26"/>
                <w:szCs w:val="26"/>
              </w:rPr>
              <w:t>Toán - Vật lí - Tiếng Anh (A01)</w:t>
            </w:r>
          </w:p>
          <w:p w:rsidR="0050452F" w:rsidRPr="0050452F" w:rsidRDefault="0050452F" w:rsidP="0050452F">
            <w:pPr>
              <w:spacing w:after="0" w:line="240" w:lineRule="auto"/>
              <w:jc w:val="both"/>
              <w:rPr>
                <w:rFonts w:eastAsia="Times New Roman" w:cs="Times New Roman"/>
                <w:color w:val="000000"/>
                <w:sz w:val="26"/>
                <w:szCs w:val="26"/>
              </w:rPr>
            </w:pPr>
            <w:r w:rsidRPr="0050452F">
              <w:rPr>
                <w:rFonts w:eastAsia="Times New Roman" w:cs="Times New Roman"/>
                <w:color w:val="000000"/>
                <w:sz w:val="26"/>
                <w:szCs w:val="26"/>
              </w:rPr>
              <w:t>Ngữ văn - Toán - Vật lí (C01)</w:t>
            </w:r>
          </w:p>
          <w:p w:rsidR="0050452F" w:rsidRPr="0050452F" w:rsidRDefault="0050452F" w:rsidP="0050452F">
            <w:pPr>
              <w:spacing w:after="0" w:line="240" w:lineRule="auto"/>
              <w:jc w:val="both"/>
              <w:rPr>
                <w:rFonts w:eastAsia="Times New Roman" w:cs="Times New Roman"/>
                <w:color w:val="000000"/>
                <w:sz w:val="26"/>
                <w:szCs w:val="26"/>
              </w:rPr>
            </w:pPr>
            <w:r w:rsidRPr="0050452F">
              <w:rPr>
                <w:rFonts w:eastAsia="Times New Roman" w:cs="Times New Roman"/>
                <w:color w:val="000000"/>
                <w:sz w:val="26"/>
                <w:szCs w:val="26"/>
              </w:rPr>
              <w:t>Toán - Vật lí - Tin học (X06)</w:t>
            </w:r>
          </w:p>
          <w:p w:rsidR="0050452F" w:rsidRPr="0050452F" w:rsidRDefault="0050452F" w:rsidP="0050452F">
            <w:pPr>
              <w:spacing w:after="0" w:line="240" w:lineRule="auto"/>
              <w:jc w:val="both"/>
              <w:rPr>
                <w:rFonts w:eastAsia="Times New Roman" w:cs="Times New Roman"/>
                <w:color w:val="000000"/>
                <w:sz w:val="26"/>
                <w:szCs w:val="26"/>
              </w:rPr>
            </w:pPr>
            <w:r w:rsidRPr="0050452F">
              <w:rPr>
                <w:rFonts w:eastAsia="Times New Roman" w:cs="Times New Roman"/>
                <w:color w:val="000000"/>
                <w:sz w:val="26"/>
                <w:szCs w:val="26"/>
              </w:rPr>
              <w:t>Ngữ văn - Toán - Tiếng Anh (D01)</w:t>
            </w:r>
          </w:p>
        </w:tc>
      </w:tr>
      <w:tr w:rsidR="0050452F" w:rsidRPr="000314D0" w:rsidTr="000314D0">
        <w:trPr>
          <w:trHeight w:val="819"/>
          <w:jc w:val="center"/>
        </w:trPr>
        <w:tc>
          <w:tcPr>
            <w:tcW w:w="563" w:type="dxa"/>
            <w:tcBorders>
              <w:top w:val="single" w:sz="4" w:space="0" w:color="auto"/>
              <w:left w:val="single" w:sz="4" w:space="0" w:color="auto"/>
              <w:bottom w:val="single" w:sz="4" w:space="0" w:color="auto"/>
              <w:right w:val="single" w:sz="4" w:space="0" w:color="auto"/>
            </w:tcBorders>
            <w:vAlign w:val="center"/>
          </w:tcPr>
          <w:p w:rsidR="0050452F" w:rsidRPr="0050452F" w:rsidRDefault="0050452F" w:rsidP="0050452F">
            <w:pPr>
              <w:spacing w:after="0" w:line="240" w:lineRule="auto"/>
              <w:jc w:val="center"/>
              <w:rPr>
                <w:rFonts w:eastAsia="Times New Roman" w:cs="Times New Roman"/>
                <w:color w:val="000000"/>
                <w:sz w:val="26"/>
                <w:szCs w:val="26"/>
              </w:rPr>
            </w:pPr>
            <w:r w:rsidRPr="0050452F">
              <w:rPr>
                <w:rFonts w:eastAsia="Times New Roman" w:cs="Times New Roman"/>
                <w:color w:val="000000"/>
                <w:sz w:val="26"/>
                <w:szCs w:val="26"/>
              </w:rPr>
              <w:lastRenderedPageBreak/>
              <w:t>19</w:t>
            </w:r>
          </w:p>
        </w:tc>
        <w:tc>
          <w:tcPr>
            <w:tcW w:w="1126" w:type="dxa"/>
            <w:tcBorders>
              <w:top w:val="single" w:sz="4" w:space="0" w:color="auto"/>
              <w:left w:val="nil"/>
              <w:bottom w:val="single" w:sz="4" w:space="0" w:color="auto"/>
              <w:right w:val="single" w:sz="4" w:space="0" w:color="auto"/>
            </w:tcBorders>
            <w:noWrap/>
            <w:vAlign w:val="center"/>
          </w:tcPr>
          <w:p w:rsidR="0050452F" w:rsidRPr="0050452F" w:rsidRDefault="0050452F" w:rsidP="0050452F">
            <w:pPr>
              <w:spacing w:after="0" w:line="240" w:lineRule="auto"/>
              <w:jc w:val="center"/>
              <w:rPr>
                <w:rFonts w:eastAsia="Times New Roman" w:cs="Times New Roman"/>
                <w:sz w:val="26"/>
                <w:szCs w:val="26"/>
              </w:rPr>
            </w:pPr>
            <w:r w:rsidRPr="0050452F">
              <w:rPr>
                <w:rFonts w:eastAsia="Times New Roman" w:cs="Times New Roman"/>
                <w:sz w:val="26"/>
                <w:szCs w:val="26"/>
              </w:rPr>
              <w:t>7810101</w:t>
            </w:r>
          </w:p>
        </w:tc>
        <w:tc>
          <w:tcPr>
            <w:tcW w:w="2417" w:type="dxa"/>
            <w:tcBorders>
              <w:top w:val="single" w:sz="4" w:space="0" w:color="auto"/>
              <w:left w:val="nil"/>
              <w:bottom w:val="single" w:sz="4" w:space="0" w:color="auto"/>
              <w:right w:val="single" w:sz="4" w:space="0" w:color="auto"/>
            </w:tcBorders>
            <w:noWrap/>
            <w:vAlign w:val="center"/>
          </w:tcPr>
          <w:p w:rsidR="0050452F" w:rsidRPr="0050452F" w:rsidRDefault="0050452F" w:rsidP="0050452F">
            <w:pPr>
              <w:spacing w:after="0" w:line="240" w:lineRule="auto"/>
              <w:rPr>
                <w:rFonts w:eastAsia="Times New Roman" w:cs="Times New Roman"/>
                <w:sz w:val="26"/>
                <w:szCs w:val="26"/>
              </w:rPr>
            </w:pPr>
            <w:r w:rsidRPr="0050452F">
              <w:rPr>
                <w:rFonts w:eastAsia="Times New Roman" w:cs="Times New Roman"/>
                <w:sz w:val="26"/>
                <w:szCs w:val="26"/>
              </w:rPr>
              <w:t>Du lịch</w:t>
            </w:r>
          </w:p>
        </w:tc>
        <w:tc>
          <w:tcPr>
            <w:tcW w:w="4820" w:type="dxa"/>
            <w:vMerge w:val="restart"/>
            <w:tcBorders>
              <w:top w:val="single" w:sz="4" w:space="0" w:color="auto"/>
              <w:left w:val="nil"/>
              <w:bottom w:val="single" w:sz="4" w:space="0" w:color="auto"/>
              <w:right w:val="single" w:sz="4" w:space="0" w:color="auto"/>
            </w:tcBorders>
            <w:vAlign w:val="center"/>
          </w:tcPr>
          <w:p w:rsidR="0050452F" w:rsidRPr="0050452F" w:rsidRDefault="0050452F" w:rsidP="0050452F">
            <w:pPr>
              <w:spacing w:after="0" w:line="240" w:lineRule="auto"/>
              <w:jc w:val="both"/>
              <w:rPr>
                <w:rFonts w:eastAsia="Times New Roman" w:cs="Times New Roman"/>
                <w:color w:val="000000"/>
                <w:sz w:val="26"/>
                <w:szCs w:val="26"/>
              </w:rPr>
            </w:pPr>
            <w:r w:rsidRPr="0050452F">
              <w:rPr>
                <w:rFonts w:eastAsia="Times New Roman" w:cs="Times New Roman"/>
                <w:color w:val="000000"/>
                <w:sz w:val="26"/>
                <w:szCs w:val="26"/>
              </w:rPr>
              <w:t>Toán - Vật lí - Hóa học (A00)</w:t>
            </w:r>
          </w:p>
          <w:p w:rsidR="0050452F" w:rsidRPr="0050452F" w:rsidRDefault="0050452F" w:rsidP="0050452F">
            <w:pPr>
              <w:spacing w:after="0" w:line="240" w:lineRule="auto"/>
              <w:jc w:val="both"/>
              <w:rPr>
                <w:rFonts w:eastAsia="Times New Roman" w:cs="Times New Roman"/>
                <w:color w:val="000000"/>
                <w:sz w:val="26"/>
                <w:szCs w:val="26"/>
              </w:rPr>
            </w:pPr>
            <w:r w:rsidRPr="0050452F">
              <w:rPr>
                <w:rFonts w:eastAsia="Times New Roman" w:cs="Times New Roman"/>
                <w:color w:val="000000"/>
                <w:sz w:val="26"/>
                <w:szCs w:val="26"/>
              </w:rPr>
              <w:t>Toán - Vật lí - Tiếng Anh (A01)</w:t>
            </w:r>
          </w:p>
          <w:p w:rsidR="0050452F" w:rsidRPr="0050452F" w:rsidRDefault="0050452F" w:rsidP="0050452F">
            <w:pPr>
              <w:spacing w:after="0" w:line="240" w:lineRule="auto"/>
              <w:jc w:val="both"/>
              <w:rPr>
                <w:rFonts w:eastAsia="Times New Roman" w:cs="Times New Roman"/>
                <w:color w:val="000000"/>
                <w:sz w:val="26"/>
                <w:szCs w:val="26"/>
              </w:rPr>
            </w:pPr>
            <w:r w:rsidRPr="0050452F">
              <w:rPr>
                <w:rFonts w:eastAsia="Times New Roman" w:cs="Times New Roman"/>
                <w:color w:val="000000"/>
                <w:sz w:val="26"/>
                <w:szCs w:val="26"/>
              </w:rPr>
              <w:t>Ngữ văn - Toán - Tiếng Anh (D01)</w:t>
            </w:r>
          </w:p>
          <w:p w:rsidR="0050452F" w:rsidRPr="0050452F" w:rsidRDefault="0050452F" w:rsidP="0050452F">
            <w:pPr>
              <w:spacing w:after="0" w:line="240" w:lineRule="auto"/>
              <w:jc w:val="both"/>
              <w:rPr>
                <w:rFonts w:eastAsia="Times New Roman" w:cs="Times New Roman"/>
                <w:color w:val="000000"/>
                <w:sz w:val="26"/>
                <w:szCs w:val="26"/>
              </w:rPr>
            </w:pPr>
            <w:r w:rsidRPr="0050452F">
              <w:rPr>
                <w:rFonts w:eastAsia="Times New Roman" w:cs="Times New Roman"/>
                <w:color w:val="000000"/>
                <w:sz w:val="26"/>
                <w:szCs w:val="26"/>
              </w:rPr>
              <w:t>Ngữ văn - Toán - Địa lí (C04)</w:t>
            </w:r>
          </w:p>
          <w:p w:rsidR="0050452F" w:rsidRPr="0050452F" w:rsidRDefault="0050452F" w:rsidP="0050452F">
            <w:pPr>
              <w:spacing w:after="0" w:line="240" w:lineRule="auto"/>
              <w:jc w:val="both"/>
              <w:rPr>
                <w:rFonts w:eastAsia="Times New Roman" w:cs="Times New Roman"/>
                <w:color w:val="000000"/>
                <w:sz w:val="26"/>
                <w:szCs w:val="26"/>
              </w:rPr>
            </w:pPr>
            <w:r w:rsidRPr="0050452F">
              <w:rPr>
                <w:rFonts w:eastAsia="Times New Roman" w:cs="Times New Roman"/>
                <w:color w:val="000000"/>
                <w:sz w:val="26"/>
                <w:szCs w:val="26"/>
              </w:rPr>
              <w:t>Ngữ văn - Lịch sử - Địa lí (C00)</w:t>
            </w:r>
          </w:p>
          <w:p w:rsidR="0050452F" w:rsidRPr="0050452F" w:rsidRDefault="0050452F" w:rsidP="0050452F">
            <w:pPr>
              <w:spacing w:after="0" w:line="240" w:lineRule="auto"/>
              <w:jc w:val="both"/>
              <w:rPr>
                <w:rFonts w:eastAsia="Times New Roman" w:cs="Times New Roman"/>
                <w:color w:val="000000"/>
                <w:sz w:val="26"/>
                <w:szCs w:val="26"/>
              </w:rPr>
            </w:pPr>
            <w:r w:rsidRPr="0050452F">
              <w:rPr>
                <w:rFonts w:eastAsia="Times New Roman" w:cs="Times New Roman"/>
                <w:color w:val="000000"/>
                <w:sz w:val="26"/>
                <w:szCs w:val="26"/>
              </w:rPr>
              <w:t>Toán - Hóa - Tiếng Anh (D07)</w:t>
            </w:r>
          </w:p>
          <w:p w:rsidR="0050452F" w:rsidRPr="0050452F" w:rsidRDefault="0050452F" w:rsidP="0050452F">
            <w:pPr>
              <w:spacing w:after="0" w:line="240" w:lineRule="auto"/>
              <w:jc w:val="both"/>
              <w:rPr>
                <w:rFonts w:eastAsia="Times New Roman" w:cs="Times New Roman"/>
                <w:color w:val="000000"/>
                <w:sz w:val="26"/>
                <w:szCs w:val="26"/>
              </w:rPr>
            </w:pPr>
            <w:r w:rsidRPr="0050452F">
              <w:rPr>
                <w:rFonts w:eastAsia="Times New Roman" w:cs="Times New Roman"/>
                <w:color w:val="000000"/>
                <w:sz w:val="26"/>
                <w:szCs w:val="26"/>
              </w:rPr>
              <w:t>Toán - Lịch sử - Địa lí (A07)</w:t>
            </w:r>
          </w:p>
          <w:p w:rsidR="0050452F" w:rsidRPr="0050452F" w:rsidRDefault="0050452F" w:rsidP="0050452F">
            <w:pPr>
              <w:spacing w:after="0" w:line="240" w:lineRule="auto"/>
              <w:jc w:val="both"/>
              <w:rPr>
                <w:rFonts w:eastAsia="Times New Roman" w:cs="Times New Roman"/>
                <w:color w:val="000000"/>
                <w:sz w:val="26"/>
                <w:szCs w:val="26"/>
              </w:rPr>
            </w:pPr>
            <w:r w:rsidRPr="0050452F">
              <w:rPr>
                <w:rFonts w:eastAsia="Times New Roman" w:cs="Times New Roman"/>
                <w:color w:val="000000"/>
                <w:sz w:val="26"/>
                <w:szCs w:val="26"/>
              </w:rPr>
              <w:t>Ngữ văn - Lịch sử - Tiếng Anh (D14)</w:t>
            </w:r>
          </w:p>
          <w:p w:rsidR="0050452F" w:rsidRPr="0050452F" w:rsidRDefault="0050452F" w:rsidP="0050452F">
            <w:pPr>
              <w:spacing w:after="0" w:line="240" w:lineRule="auto"/>
              <w:jc w:val="both"/>
              <w:rPr>
                <w:rFonts w:eastAsia="Times New Roman" w:cs="Times New Roman"/>
                <w:color w:val="000000"/>
                <w:sz w:val="26"/>
                <w:szCs w:val="26"/>
              </w:rPr>
            </w:pPr>
            <w:r w:rsidRPr="0050452F">
              <w:rPr>
                <w:rFonts w:eastAsia="Times New Roman" w:cs="Times New Roman"/>
                <w:color w:val="000000"/>
                <w:sz w:val="26"/>
                <w:szCs w:val="26"/>
              </w:rPr>
              <w:t>Ngữ văn - Địa lí - Tiếng Anh (D15)</w:t>
            </w:r>
          </w:p>
          <w:p w:rsidR="0050452F" w:rsidRPr="0050452F" w:rsidRDefault="0050452F" w:rsidP="0050452F">
            <w:pPr>
              <w:spacing w:after="0" w:line="240" w:lineRule="auto"/>
              <w:jc w:val="both"/>
              <w:rPr>
                <w:rFonts w:eastAsia="Times New Roman" w:cs="Times New Roman"/>
                <w:color w:val="000000"/>
                <w:sz w:val="26"/>
                <w:szCs w:val="26"/>
              </w:rPr>
            </w:pPr>
            <w:r w:rsidRPr="0050452F">
              <w:rPr>
                <w:rFonts w:eastAsia="Times New Roman" w:cs="Times New Roman"/>
                <w:color w:val="000000"/>
                <w:sz w:val="26"/>
                <w:szCs w:val="26"/>
              </w:rPr>
              <w:t>Toán - Địa lí - Giáo dục kinh tế và pháp luật (X21)</w:t>
            </w:r>
          </w:p>
          <w:p w:rsidR="0050452F" w:rsidRPr="0050452F" w:rsidRDefault="0050452F" w:rsidP="0050452F">
            <w:pPr>
              <w:spacing w:after="0" w:line="240" w:lineRule="auto"/>
              <w:jc w:val="both"/>
              <w:rPr>
                <w:rFonts w:eastAsia="Times New Roman" w:cs="Times New Roman"/>
                <w:color w:val="000000"/>
                <w:sz w:val="26"/>
                <w:szCs w:val="26"/>
              </w:rPr>
            </w:pPr>
            <w:r w:rsidRPr="0050452F">
              <w:rPr>
                <w:rFonts w:eastAsia="Times New Roman" w:cs="Times New Roman"/>
                <w:color w:val="000000"/>
                <w:sz w:val="26"/>
                <w:szCs w:val="26"/>
              </w:rPr>
              <w:t>Toán - Ngữ văn - Giáo dục kinh tế và pháp luật (X01)</w:t>
            </w:r>
          </w:p>
          <w:p w:rsidR="0050452F" w:rsidRPr="0050452F" w:rsidRDefault="0050452F" w:rsidP="0050452F">
            <w:pPr>
              <w:spacing w:after="0" w:line="240" w:lineRule="auto"/>
              <w:jc w:val="both"/>
              <w:rPr>
                <w:rFonts w:eastAsia="Times New Roman" w:cs="Times New Roman"/>
                <w:color w:val="000000"/>
                <w:sz w:val="26"/>
                <w:szCs w:val="26"/>
              </w:rPr>
            </w:pPr>
            <w:r w:rsidRPr="0050452F">
              <w:rPr>
                <w:rFonts w:eastAsia="Times New Roman" w:cs="Times New Roman"/>
                <w:color w:val="000000"/>
                <w:sz w:val="26"/>
                <w:szCs w:val="26"/>
              </w:rPr>
              <w:t>Toán - Giáo dục kinh tế và pháp luật - Tiếng Anh (X25)</w:t>
            </w:r>
          </w:p>
        </w:tc>
      </w:tr>
      <w:tr w:rsidR="0050452F" w:rsidRPr="000314D0" w:rsidTr="000314D0">
        <w:trPr>
          <w:trHeight w:val="1411"/>
          <w:jc w:val="center"/>
        </w:trPr>
        <w:tc>
          <w:tcPr>
            <w:tcW w:w="563" w:type="dxa"/>
            <w:tcBorders>
              <w:top w:val="single" w:sz="4" w:space="0" w:color="auto"/>
              <w:left w:val="single" w:sz="4" w:space="0" w:color="auto"/>
              <w:bottom w:val="single" w:sz="4" w:space="0" w:color="auto"/>
              <w:right w:val="single" w:sz="4" w:space="0" w:color="auto"/>
            </w:tcBorders>
            <w:vAlign w:val="center"/>
          </w:tcPr>
          <w:p w:rsidR="0050452F" w:rsidRPr="0050452F" w:rsidRDefault="0050452F" w:rsidP="0050452F">
            <w:pPr>
              <w:spacing w:after="0" w:line="240" w:lineRule="auto"/>
              <w:jc w:val="center"/>
              <w:rPr>
                <w:rFonts w:eastAsia="Times New Roman" w:cs="Times New Roman"/>
                <w:color w:val="000000"/>
                <w:sz w:val="26"/>
                <w:szCs w:val="26"/>
              </w:rPr>
            </w:pPr>
            <w:r w:rsidRPr="0050452F">
              <w:rPr>
                <w:rFonts w:eastAsia="Times New Roman" w:cs="Times New Roman"/>
                <w:color w:val="000000"/>
                <w:sz w:val="26"/>
                <w:szCs w:val="26"/>
              </w:rPr>
              <w:t>20</w:t>
            </w:r>
          </w:p>
        </w:tc>
        <w:tc>
          <w:tcPr>
            <w:tcW w:w="1126" w:type="dxa"/>
            <w:tcBorders>
              <w:top w:val="single" w:sz="4" w:space="0" w:color="auto"/>
              <w:left w:val="nil"/>
              <w:bottom w:val="single" w:sz="4" w:space="0" w:color="auto"/>
              <w:right w:val="single" w:sz="4" w:space="0" w:color="auto"/>
            </w:tcBorders>
            <w:noWrap/>
            <w:vAlign w:val="center"/>
          </w:tcPr>
          <w:p w:rsidR="0050452F" w:rsidRPr="0050452F" w:rsidRDefault="0050452F" w:rsidP="0050452F">
            <w:pPr>
              <w:spacing w:after="0" w:line="240" w:lineRule="auto"/>
              <w:jc w:val="center"/>
              <w:rPr>
                <w:rFonts w:eastAsia="Times New Roman" w:cs="Times New Roman"/>
                <w:sz w:val="26"/>
                <w:szCs w:val="26"/>
              </w:rPr>
            </w:pPr>
            <w:r w:rsidRPr="0050452F">
              <w:rPr>
                <w:rFonts w:eastAsia="Times New Roman" w:cs="Times New Roman"/>
                <w:sz w:val="26"/>
                <w:szCs w:val="26"/>
              </w:rPr>
              <w:t>7810103</w:t>
            </w:r>
          </w:p>
        </w:tc>
        <w:tc>
          <w:tcPr>
            <w:tcW w:w="2417" w:type="dxa"/>
            <w:tcBorders>
              <w:top w:val="single" w:sz="4" w:space="0" w:color="auto"/>
              <w:left w:val="nil"/>
              <w:bottom w:val="single" w:sz="4" w:space="0" w:color="auto"/>
              <w:right w:val="single" w:sz="4" w:space="0" w:color="auto"/>
            </w:tcBorders>
            <w:noWrap/>
            <w:vAlign w:val="center"/>
          </w:tcPr>
          <w:p w:rsidR="0050452F" w:rsidRPr="0050452F" w:rsidRDefault="0050452F" w:rsidP="0050452F">
            <w:pPr>
              <w:spacing w:after="0" w:line="240" w:lineRule="auto"/>
              <w:rPr>
                <w:rFonts w:eastAsia="Times New Roman" w:cs="Times New Roman"/>
                <w:sz w:val="26"/>
                <w:szCs w:val="26"/>
              </w:rPr>
            </w:pPr>
            <w:r w:rsidRPr="0050452F">
              <w:rPr>
                <w:rFonts w:eastAsia="Times New Roman" w:cs="Times New Roman"/>
                <w:sz w:val="26"/>
                <w:szCs w:val="26"/>
              </w:rPr>
              <w:t>Quản trị dịch vụ du lịch và lữ hành</w:t>
            </w:r>
          </w:p>
        </w:tc>
        <w:tc>
          <w:tcPr>
            <w:tcW w:w="4820" w:type="dxa"/>
            <w:vMerge/>
            <w:tcBorders>
              <w:top w:val="single" w:sz="4" w:space="0" w:color="auto"/>
              <w:left w:val="nil"/>
              <w:bottom w:val="single" w:sz="4" w:space="0" w:color="auto"/>
              <w:right w:val="single" w:sz="4" w:space="0" w:color="auto"/>
            </w:tcBorders>
            <w:vAlign w:val="center"/>
          </w:tcPr>
          <w:p w:rsidR="0050452F" w:rsidRPr="0050452F" w:rsidRDefault="0050452F" w:rsidP="0050452F">
            <w:pPr>
              <w:spacing w:after="0" w:line="240" w:lineRule="auto"/>
              <w:jc w:val="both"/>
              <w:rPr>
                <w:rFonts w:eastAsia="Times New Roman" w:cs="Times New Roman"/>
                <w:color w:val="000000"/>
                <w:sz w:val="26"/>
                <w:szCs w:val="26"/>
              </w:rPr>
            </w:pPr>
          </w:p>
        </w:tc>
      </w:tr>
      <w:tr w:rsidR="0050452F" w:rsidRPr="000314D0" w:rsidTr="000314D0">
        <w:trPr>
          <w:trHeight w:val="315"/>
          <w:jc w:val="center"/>
        </w:trPr>
        <w:tc>
          <w:tcPr>
            <w:tcW w:w="563" w:type="dxa"/>
            <w:tcBorders>
              <w:top w:val="single" w:sz="4" w:space="0" w:color="auto"/>
              <w:left w:val="single" w:sz="4" w:space="0" w:color="auto"/>
              <w:bottom w:val="single" w:sz="4" w:space="0" w:color="auto"/>
              <w:right w:val="single" w:sz="4" w:space="0" w:color="auto"/>
            </w:tcBorders>
            <w:vAlign w:val="center"/>
          </w:tcPr>
          <w:p w:rsidR="0050452F" w:rsidRPr="0050452F" w:rsidRDefault="0050452F" w:rsidP="0050452F">
            <w:pPr>
              <w:spacing w:after="0" w:line="240" w:lineRule="auto"/>
              <w:jc w:val="center"/>
              <w:rPr>
                <w:rFonts w:eastAsia="Times New Roman" w:cs="Times New Roman"/>
                <w:color w:val="000000"/>
                <w:sz w:val="26"/>
                <w:szCs w:val="26"/>
              </w:rPr>
            </w:pPr>
            <w:r w:rsidRPr="0050452F">
              <w:rPr>
                <w:rFonts w:eastAsia="Times New Roman" w:cs="Times New Roman"/>
                <w:color w:val="000000"/>
                <w:sz w:val="26"/>
                <w:szCs w:val="26"/>
              </w:rPr>
              <w:t>21</w:t>
            </w:r>
          </w:p>
        </w:tc>
        <w:tc>
          <w:tcPr>
            <w:tcW w:w="1126" w:type="dxa"/>
            <w:tcBorders>
              <w:top w:val="single" w:sz="4" w:space="0" w:color="auto"/>
              <w:left w:val="nil"/>
              <w:bottom w:val="single" w:sz="4" w:space="0" w:color="auto"/>
              <w:right w:val="single" w:sz="4" w:space="0" w:color="auto"/>
            </w:tcBorders>
            <w:noWrap/>
            <w:vAlign w:val="center"/>
          </w:tcPr>
          <w:p w:rsidR="0050452F" w:rsidRPr="0050452F" w:rsidRDefault="0050452F" w:rsidP="0050452F">
            <w:pPr>
              <w:spacing w:after="0" w:line="240" w:lineRule="auto"/>
              <w:jc w:val="center"/>
              <w:rPr>
                <w:rFonts w:eastAsia="Times New Roman" w:cs="Times New Roman"/>
                <w:sz w:val="26"/>
                <w:szCs w:val="26"/>
              </w:rPr>
            </w:pPr>
            <w:r w:rsidRPr="0050452F">
              <w:rPr>
                <w:rFonts w:eastAsia="Times New Roman" w:cs="Times New Roman"/>
                <w:sz w:val="26"/>
                <w:szCs w:val="26"/>
              </w:rPr>
              <w:t>7810201</w:t>
            </w:r>
          </w:p>
        </w:tc>
        <w:tc>
          <w:tcPr>
            <w:tcW w:w="2417" w:type="dxa"/>
            <w:tcBorders>
              <w:top w:val="single" w:sz="4" w:space="0" w:color="auto"/>
              <w:left w:val="nil"/>
              <w:bottom w:val="single" w:sz="4" w:space="0" w:color="auto"/>
              <w:right w:val="single" w:sz="4" w:space="0" w:color="auto"/>
            </w:tcBorders>
            <w:noWrap/>
            <w:vAlign w:val="center"/>
          </w:tcPr>
          <w:p w:rsidR="0050452F" w:rsidRPr="0050452F" w:rsidRDefault="0050452F" w:rsidP="0050452F">
            <w:pPr>
              <w:spacing w:after="0" w:line="240" w:lineRule="auto"/>
              <w:rPr>
                <w:rFonts w:eastAsia="Times New Roman" w:cs="Times New Roman"/>
                <w:sz w:val="26"/>
                <w:szCs w:val="26"/>
              </w:rPr>
            </w:pPr>
            <w:r w:rsidRPr="0050452F">
              <w:rPr>
                <w:rFonts w:eastAsia="Times New Roman" w:cs="Times New Roman"/>
                <w:sz w:val="26"/>
                <w:szCs w:val="26"/>
              </w:rPr>
              <w:t>Quản trị khách sạn</w:t>
            </w:r>
          </w:p>
        </w:tc>
        <w:tc>
          <w:tcPr>
            <w:tcW w:w="4820" w:type="dxa"/>
            <w:vMerge/>
            <w:tcBorders>
              <w:top w:val="single" w:sz="4" w:space="0" w:color="auto"/>
              <w:left w:val="nil"/>
              <w:bottom w:val="single" w:sz="4" w:space="0" w:color="auto"/>
              <w:right w:val="single" w:sz="4" w:space="0" w:color="auto"/>
            </w:tcBorders>
            <w:vAlign w:val="center"/>
          </w:tcPr>
          <w:p w:rsidR="0050452F" w:rsidRPr="0050452F" w:rsidRDefault="0050452F" w:rsidP="0050452F">
            <w:pPr>
              <w:spacing w:after="0" w:line="240" w:lineRule="auto"/>
              <w:jc w:val="both"/>
              <w:rPr>
                <w:rFonts w:eastAsia="Times New Roman" w:cs="Times New Roman"/>
                <w:color w:val="000000"/>
                <w:sz w:val="26"/>
                <w:szCs w:val="26"/>
              </w:rPr>
            </w:pPr>
          </w:p>
        </w:tc>
      </w:tr>
      <w:tr w:rsidR="0050452F" w:rsidRPr="000314D0" w:rsidTr="000314D0">
        <w:trPr>
          <w:trHeight w:val="315"/>
          <w:jc w:val="center"/>
        </w:trPr>
        <w:tc>
          <w:tcPr>
            <w:tcW w:w="563" w:type="dxa"/>
            <w:tcBorders>
              <w:top w:val="single" w:sz="4" w:space="0" w:color="auto"/>
              <w:left w:val="single" w:sz="4" w:space="0" w:color="auto"/>
              <w:bottom w:val="single" w:sz="4" w:space="0" w:color="auto"/>
              <w:right w:val="single" w:sz="4" w:space="0" w:color="auto"/>
            </w:tcBorders>
            <w:vAlign w:val="center"/>
          </w:tcPr>
          <w:p w:rsidR="0050452F" w:rsidRPr="0050452F" w:rsidRDefault="0050452F" w:rsidP="0050452F">
            <w:pPr>
              <w:spacing w:after="0" w:line="240" w:lineRule="auto"/>
              <w:jc w:val="center"/>
              <w:rPr>
                <w:rFonts w:eastAsia="Times New Roman" w:cs="Times New Roman"/>
                <w:color w:val="000000"/>
                <w:sz w:val="26"/>
                <w:szCs w:val="26"/>
              </w:rPr>
            </w:pPr>
            <w:r w:rsidRPr="0050452F">
              <w:rPr>
                <w:rFonts w:eastAsia="Times New Roman" w:cs="Times New Roman"/>
                <w:color w:val="000000"/>
                <w:sz w:val="26"/>
                <w:szCs w:val="26"/>
              </w:rPr>
              <w:t>22</w:t>
            </w:r>
          </w:p>
        </w:tc>
        <w:tc>
          <w:tcPr>
            <w:tcW w:w="1126" w:type="dxa"/>
            <w:tcBorders>
              <w:top w:val="single" w:sz="4" w:space="0" w:color="auto"/>
              <w:left w:val="nil"/>
              <w:bottom w:val="single" w:sz="4" w:space="0" w:color="auto"/>
              <w:right w:val="single" w:sz="4" w:space="0" w:color="auto"/>
            </w:tcBorders>
            <w:noWrap/>
            <w:vAlign w:val="center"/>
          </w:tcPr>
          <w:p w:rsidR="0050452F" w:rsidRPr="0050452F" w:rsidRDefault="0050452F" w:rsidP="0050452F">
            <w:pPr>
              <w:spacing w:after="0" w:line="240" w:lineRule="auto"/>
              <w:jc w:val="center"/>
              <w:rPr>
                <w:rFonts w:eastAsia="Times New Roman" w:cs="Times New Roman"/>
                <w:sz w:val="26"/>
                <w:szCs w:val="26"/>
              </w:rPr>
            </w:pPr>
            <w:r w:rsidRPr="0050452F">
              <w:rPr>
                <w:rFonts w:eastAsia="Times New Roman" w:cs="Times New Roman"/>
                <w:sz w:val="26"/>
                <w:szCs w:val="26"/>
              </w:rPr>
              <w:t>7480201</w:t>
            </w:r>
          </w:p>
        </w:tc>
        <w:tc>
          <w:tcPr>
            <w:tcW w:w="2417" w:type="dxa"/>
            <w:tcBorders>
              <w:top w:val="single" w:sz="4" w:space="0" w:color="auto"/>
              <w:left w:val="nil"/>
              <w:bottom w:val="single" w:sz="4" w:space="0" w:color="auto"/>
              <w:right w:val="single" w:sz="4" w:space="0" w:color="auto"/>
            </w:tcBorders>
            <w:noWrap/>
            <w:vAlign w:val="center"/>
          </w:tcPr>
          <w:p w:rsidR="0050452F" w:rsidRPr="0050452F" w:rsidRDefault="0050452F" w:rsidP="0050452F">
            <w:pPr>
              <w:spacing w:after="0" w:line="240" w:lineRule="auto"/>
              <w:rPr>
                <w:rFonts w:eastAsia="Times New Roman" w:cs="Times New Roman"/>
                <w:sz w:val="26"/>
                <w:szCs w:val="26"/>
              </w:rPr>
            </w:pPr>
            <w:r w:rsidRPr="0050452F">
              <w:rPr>
                <w:rFonts w:eastAsia="Times New Roman" w:cs="Times New Roman"/>
                <w:sz w:val="26"/>
                <w:szCs w:val="26"/>
              </w:rPr>
              <w:t>Công nghệ thông tin</w:t>
            </w:r>
          </w:p>
        </w:tc>
        <w:tc>
          <w:tcPr>
            <w:tcW w:w="4820" w:type="dxa"/>
            <w:tcBorders>
              <w:top w:val="single" w:sz="4" w:space="0" w:color="auto"/>
              <w:left w:val="nil"/>
              <w:bottom w:val="single" w:sz="4" w:space="0" w:color="auto"/>
              <w:right w:val="single" w:sz="4" w:space="0" w:color="auto"/>
            </w:tcBorders>
            <w:vAlign w:val="center"/>
          </w:tcPr>
          <w:p w:rsidR="0050452F" w:rsidRPr="0050452F" w:rsidRDefault="0050452F" w:rsidP="0050452F">
            <w:pPr>
              <w:spacing w:after="0" w:line="240" w:lineRule="auto"/>
              <w:jc w:val="both"/>
              <w:rPr>
                <w:rFonts w:eastAsia="Times New Roman" w:cs="Times New Roman"/>
                <w:color w:val="000000"/>
                <w:sz w:val="26"/>
                <w:szCs w:val="26"/>
              </w:rPr>
            </w:pPr>
            <w:r w:rsidRPr="0050452F">
              <w:rPr>
                <w:rFonts w:eastAsia="Times New Roman" w:cs="Times New Roman"/>
                <w:color w:val="000000"/>
                <w:sz w:val="26"/>
                <w:szCs w:val="26"/>
              </w:rPr>
              <w:t>Toán - Vật lí - Hóa học (A00)</w:t>
            </w:r>
          </w:p>
          <w:p w:rsidR="0050452F" w:rsidRPr="0050452F" w:rsidRDefault="0050452F" w:rsidP="0050452F">
            <w:pPr>
              <w:spacing w:after="0" w:line="240" w:lineRule="auto"/>
              <w:jc w:val="both"/>
              <w:rPr>
                <w:rFonts w:eastAsia="Times New Roman" w:cs="Times New Roman"/>
                <w:color w:val="000000"/>
                <w:sz w:val="26"/>
                <w:szCs w:val="26"/>
              </w:rPr>
            </w:pPr>
            <w:r w:rsidRPr="0050452F">
              <w:rPr>
                <w:rFonts w:eastAsia="Times New Roman" w:cs="Times New Roman"/>
                <w:color w:val="000000"/>
                <w:sz w:val="26"/>
                <w:szCs w:val="26"/>
              </w:rPr>
              <w:t>Toán - Vật lí - Sinh học (A02)</w:t>
            </w:r>
          </w:p>
          <w:p w:rsidR="0050452F" w:rsidRPr="0050452F" w:rsidRDefault="0050452F" w:rsidP="0050452F">
            <w:pPr>
              <w:spacing w:after="0" w:line="240" w:lineRule="auto"/>
              <w:jc w:val="both"/>
              <w:rPr>
                <w:rFonts w:eastAsia="Times New Roman" w:cs="Times New Roman"/>
                <w:color w:val="000000"/>
                <w:sz w:val="26"/>
                <w:szCs w:val="26"/>
              </w:rPr>
            </w:pPr>
            <w:r w:rsidRPr="0050452F">
              <w:rPr>
                <w:rFonts w:eastAsia="Times New Roman" w:cs="Times New Roman"/>
                <w:color w:val="000000"/>
                <w:sz w:val="26"/>
                <w:szCs w:val="26"/>
              </w:rPr>
              <w:t>Toán - Vật lí - Tiếng Anh (A01)</w:t>
            </w:r>
          </w:p>
          <w:p w:rsidR="0050452F" w:rsidRPr="0050452F" w:rsidRDefault="0050452F" w:rsidP="0050452F">
            <w:pPr>
              <w:spacing w:after="0" w:line="240" w:lineRule="auto"/>
              <w:jc w:val="both"/>
              <w:rPr>
                <w:rFonts w:eastAsia="Times New Roman" w:cs="Times New Roman"/>
                <w:color w:val="000000"/>
                <w:sz w:val="26"/>
                <w:szCs w:val="26"/>
              </w:rPr>
            </w:pPr>
            <w:r w:rsidRPr="0050452F">
              <w:rPr>
                <w:rFonts w:eastAsia="Times New Roman" w:cs="Times New Roman"/>
                <w:color w:val="000000"/>
                <w:sz w:val="26"/>
                <w:szCs w:val="26"/>
              </w:rPr>
              <w:t>Ngữ văn - Toán - Vật lí (C01)</w:t>
            </w:r>
          </w:p>
          <w:p w:rsidR="0050452F" w:rsidRPr="0050452F" w:rsidRDefault="0050452F" w:rsidP="0050452F">
            <w:pPr>
              <w:spacing w:after="0" w:line="240" w:lineRule="auto"/>
              <w:jc w:val="both"/>
              <w:rPr>
                <w:rFonts w:eastAsia="Times New Roman" w:cs="Times New Roman"/>
                <w:color w:val="000000"/>
                <w:sz w:val="26"/>
                <w:szCs w:val="26"/>
              </w:rPr>
            </w:pPr>
            <w:r w:rsidRPr="0050452F">
              <w:rPr>
                <w:rFonts w:eastAsia="Times New Roman" w:cs="Times New Roman"/>
                <w:color w:val="000000"/>
                <w:sz w:val="26"/>
                <w:szCs w:val="26"/>
              </w:rPr>
              <w:t>Toán - Vật lí - Tin học (X06)</w:t>
            </w:r>
          </w:p>
          <w:p w:rsidR="0050452F" w:rsidRPr="0050452F" w:rsidRDefault="0050452F" w:rsidP="0050452F">
            <w:pPr>
              <w:spacing w:after="0" w:line="240" w:lineRule="auto"/>
              <w:jc w:val="both"/>
              <w:rPr>
                <w:rFonts w:eastAsia="Times New Roman" w:cs="Times New Roman"/>
                <w:color w:val="000000"/>
                <w:sz w:val="26"/>
                <w:szCs w:val="26"/>
              </w:rPr>
            </w:pPr>
            <w:r w:rsidRPr="0050452F">
              <w:rPr>
                <w:rFonts w:eastAsia="Times New Roman" w:cs="Times New Roman"/>
                <w:color w:val="000000"/>
                <w:sz w:val="26"/>
                <w:szCs w:val="26"/>
              </w:rPr>
              <w:t>Toán - Vật lí - Công nghệ công nghiệp (X07)</w:t>
            </w:r>
          </w:p>
          <w:p w:rsidR="0050452F" w:rsidRPr="0050452F" w:rsidRDefault="0050452F" w:rsidP="0050452F">
            <w:pPr>
              <w:spacing w:after="0" w:line="240" w:lineRule="auto"/>
              <w:jc w:val="both"/>
              <w:rPr>
                <w:rFonts w:eastAsia="Times New Roman" w:cs="Times New Roman"/>
                <w:color w:val="000000"/>
                <w:sz w:val="26"/>
                <w:szCs w:val="26"/>
              </w:rPr>
            </w:pPr>
            <w:r w:rsidRPr="0050452F">
              <w:rPr>
                <w:rFonts w:eastAsia="Times New Roman" w:cs="Times New Roman"/>
                <w:color w:val="000000"/>
                <w:sz w:val="26"/>
                <w:szCs w:val="26"/>
              </w:rPr>
              <w:t>Toán - Tin học - Công nghệ công nghiệp (X56)</w:t>
            </w:r>
          </w:p>
          <w:p w:rsidR="0050452F" w:rsidRPr="0050452F" w:rsidRDefault="0050452F" w:rsidP="0050452F">
            <w:pPr>
              <w:spacing w:after="0" w:line="240" w:lineRule="auto"/>
              <w:jc w:val="both"/>
              <w:rPr>
                <w:rFonts w:eastAsia="Times New Roman" w:cs="Times New Roman"/>
                <w:color w:val="000000"/>
                <w:sz w:val="26"/>
                <w:szCs w:val="26"/>
              </w:rPr>
            </w:pPr>
            <w:r w:rsidRPr="0050452F">
              <w:rPr>
                <w:rFonts w:eastAsia="Times New Roman" w:cs="Times New Roman"/>
                <w:color w:val="000000"/>
                <w:sz w:val="26"/>
                <w:szCs w:val="26"/>
              </w:rPr>
              <w:t>Toán - Hóa học - Tin học (X10)</w:t>
            </w:r>
          </w:p>
          <w:p w:rsidR="0050452F" w:rsidRPr="0050452F" w:rsidRDefault="0050452F" w:rsidP="0050452F">
            <w:pPr>
              <w:spacing w:after="0" w:line="240" w:lineRule="auto"/>
              <w:jc w:val="both"/>
              <w:rPr>
                <w:rFonts w:eastAsia="Times New Roman" w:cs="Times New Roman"/>
                <w:color w:val="000000"/>
                <w:sz w:val="26"/>
                <w:szCs w:val="26"/>
              </w:rPr>
            </w:pPr>
            <w:r w:rsidRPr="0050452F">
              <w:rPr>
                <w:rFonts w:eastAsia="Times New Roman" w:cs="Times New Roman"/>
                <w:color w:val="000000"/>
                <w:sz w:val="26"/>
                <w:szCs w:val="26"/>
              </w:rPr>
              <w:t>Toán - Sinh học - Tin học (X14)</w:t>
            </w:r>
          </w:p>
          <w:p w:rsidR="0050452F" w:rsidRPr="0050452F" w:rsidRDefault="0050452F" w:rsidP="0050452F">
            <w:pPr>
              <w:spacing w:after="0" w:line="240" w:lineRule="auto"/>
              <w:jc w:val="both"/>
              <w:rPr>
                <w:rFonts w:eastAsia="Times New Roman" w:cs="Times New Roman"/>
                <w:color w:val="000000"/>
                <w:sz w:val="26"/>
                <w:szCs w:val="26"/>
              </w:rPr>
            </w:pPr>
            <w:r w:rsidRPr="0050452F">
              <w:rPr>
                <w:rFonts w:eastAsia="Times New Roman" w:cs="Times New Roman"/>
                <w:color w:val="000000"/>
                <w:sz w:val="26"/>
                <w:szCs w:val="26"/>
              </w:rPr>
              <w:t>Toán - Tin học - Tiếng Anh (X26)</w:t>
            </w:r>
          </w:p>
          <w:p w:rsidR="0050452F" w:rsidRPr="0050452F" w:rsidRDefault="0050452F" w:rsidP="0050452F">
            <w:pPr>
              <w:spacing w:after="0" w:line="240" w:lineRule="auto"/>
              <w:jc w:val="both"/>
              <w:rPr>
                <w:rFonts w:eastAsia="Times New Roman" w:cs="Times New Roman"/>
                <w:color w:val="000000"/>
                <w:sz w:val="26"/>
                <w:szCs w:val="26"/>
              </w:rPr>
            </w:pPr>
            <w:r w:rsidRPr="0050452F">
              <w:rPr>
                <w:rFonts w:eastAsia="Times New Roman" w:cs="Times New Roman"/>
                <w:color w:val="000000"/>
                <w:sz w:val="26"/>
                <w:szCs w:val="26"/>
              </w:rPr>
              <w:t>Toán - Ngữ văn - Tin học (X02)</w:t>
            </w:r>
          </w:p>
          <w:p w:rsidR="0050452F" w:rsidRPr="0050452F" w:rsidRDefault="0050452F" w:rsidP="0050452F">
            <w:pPr>
              <w:spacing w:after="0" w:line="240" w:lineRule="auto"/>
              <w:jc w:val="both"/>
              <w:rPr>
                <w:rFonts w:eastAsia="Times New Roman" w:cs="Times New Roman"/>
                <w:color w:val="000000"/>
                <w:sz w:val="26"/>
                <w:szCs w:val="26"/>
              </w:rPr>
            </w:pPr>
            <w:r w:rsidRPr="0050452F">
              <w:rPr>
                <w:rFonts w:eastAsia="Times New Roman" w:cs="Times New Roman"/>
                <w:color w:val="000000"/>
                <w:sz w:val="26"/>
                <w:szCs w:val="26"/>
              </w:rPr>
              <w:t>Ngữ văn - Toán - Tiếng Anh (D01)</w:t>
            </w:r>
          </w:p>
        </w:tc>
      </w:tr>
      <w:tr w:rsidR="0050452F" w:rsidRPr="000314D0" w:rsidTr="000314D0">
        <w:trPr>
          <w:trHeight w:val="315"/>
          <w:jc w:val="center"/>
        </w:trPr>
        <w:tc>
          <w:tcPr>
            <w:tcW w:w="563" w:type="dxa"/>
            <w:tcBorders>
              <w:top w:val="single" w:sz="4" w:space="0" w:color="auto"/>
              <w:left w:val="single" w:sz="4" w:space="0" w:color="auto"/>
              <w:bottom w:val="single" w:sz="4" w:space="0" w:color="auto"/>
              <w:right w:val="single" w:sz="4" w:space="0" w:color="auto"/>
            </w:tcBorders>
            <w:vAlign w:val="center"/>
          </w:tcPr>
          <w:p w:rsidR="0050452F" w:rsidRPr="0050452F" w:rsidRDefault="0050452F" w:rsidP="0050452F">
            <w:pPr>
              <w:spacing w:after="0" w:line="240" w:lineRule="auto"/>
              <w:jc w:val="center"/>
              <w:rPr>
                <w:rFonts w:eastAsia="Times New Roman" w:cs="Times New Roman"/>
                <w:color w:val="000000"/>
                <w:sz w:val="26"/>
                <w:szCs w:val="26"/>
              </w:rPr>
            </w:pPr>
            <w:r w:rsidRPr="0050452F">
              <w:rPr>
                <w:rFonts w:eastAsia="Times New Roman" w:cs="Times New Roman"/>
                <w:color w:val="000000"/>
                <w:sz w:val="26"/>
                <w:szCs w:val="26"/>
              </w:rPr>
              <w:t>23</w:t>
            </w:r>
          </w:p>
        </w:tc>
        <w:tc>
          <w:tcPr>
            <w:tcW w:w="1126" w:type="dxa"/>
            <w:tcBorders>
              <w:top w:val="single" w:sz="4" w:space="0" w:color="auto"/>
              <w:left w:val="nil"/>
              <w:bottom w:val="single" w:sz="4" w:space="0" w:color="auto"/>
              <w:right w:val="single" w:sz="4" w:space="0" w:color="auto"/>
            </w:tcBorders>
            <w:noWrap/>
            <w:vAlign w:val="center"/>
          </w:tcPr>
          <w:p w:rsidR="0050452F" w:rsidRPr="0050452F" w:rsidRDefault="0050452F" w:rsidP="0050452F">
            <w:pPr>
              <w:spacing w:after="0" w:line="240" w:lineRule="auto"/>
              <w:jc w:val="center"/>
              <w:rPr>
                <w:rFonts w:eastAsia="Times New Roman" w:cs="Times New Roman"/>
                <w:sz w:val="26"/>
                <w:szCs w:val="26"/>
              </w:rPr>
            </w:pPr>
            <w:r w:rsidRPr="0050452F">
              <w:rPr>
                <w:rFonts w:eastAsia="Times New Roman" w:cs="Times New Roman"/>
                <w:sz w:val="26"/>
                <w:szCs w:val="26"/>
              </w:rPr>
              <w:t>7720201</w:t>
            </w:r>
          </w:p>
        </w:tc>
        <w:tc>
          <w:tcPr>
            <w:tcW w:w="2417" w:type="dxa"/>
            <w:tcBorders>
              <w:top w:val="single" w:sz="4" w:space="0" w:color="auto"/>
              <w:left w:val="nil"/>
              <w:bottom w:val="single" w:sz="4" w:space="0" w:color="auto"/>
              <w:right w:val="single" w:sz="4" w:space="0" w:color="auto"/>
            </w:tcBorders>
            <w:noWrap/>
            <w:vAlign w:val="center"/>
          </w:tcPr>
          <w:p w:rsidR="0050452F" w:rsidRPr="0050452F" w:rsidRDefault="0050452F" w:rsidP="0050452F">
            <w:pPr>
              <w:spacing w:after="0" w:line="240" w:lineRule="auto"/>
              <w:rPr>
                <w:rFonts w:eastAsia="Times New Roman" w:cs="Times New Roman"/>
                <w:sz w:val="26"/>
                <w:szCs w:val="26"/>
              </w:rPr>
            </w:pPr>
            <w:r w:rsidRPr="0050452F">
              <w:rPr>
                <w:rFonts w:eastAsia="Times New Roman" w:cs="Times New Roman"/>
                <w:sz w:val="26"/>
                <w:szCs w:val="26"/>
              </w:rPr>
              <w:t>Dược học</w:t>
            </w:r>
          </w:p>
        </w:tc>
        <w:tc>
          <w:tcPr>
            <w:tcW w:w="4820" w:type="dxa"/>
            <w:tcBorders>
              <w:top w:val="single" w:sz="4" w:space="0" w:color="auto"/>
              <w:left w:val="nil"/>
              <w:bottom w:val="single" w:sz="4" w:space="0" w:color="auto"/>
              <w:right w:val="single" w:sz="4" w:space="0" w:color="auto"/>
            </w:tcBorders>
            <w:vAlign w:val="center"/>
          </w:tcPr>
          <w:p w:rsidR="0050452F" w:rsidRPr="0050452F" w:rsidRDefault="0050452F" w:rsidP="0050452F">
            <w:pPr>
              <w:spacing w:after="0" w:line="240" w:lineRule="auto"/>
              <w:jc w:val="both"/>
              <w:rPr>
                <w:rFonts w:eastAsia="Times New Roman" w:cs="Times New Roman"/>
                <w:color w:val="000000"/>
                <w:sz w:val="26"/>
                <w:szCs w:val="26"/>
              </w:rPr>
            </w:pPr>
            <w:r w:rsidRPr="0050452F">
              <w:rPr>
                <w:rFonts w:eastAsia="Times New Roman" w:cs="Times New Roman"/>
                <w:color w:val="000000"/>
                <w:sz w:val="26"/>
                <w:szCs w:val="26"/>
              </w:rPr>
              <w:t>Toán - Vật lí - Hóa học (A00)</w:t>
            </w:r>
          </w:p>
          <w:p w:rsidR="0050452F" w:rsidRPr="0050452F" w:rsidRDefault="0050452F" w:rsidP="0050452F">
            <w:pPr>
              <w:spacing w:after="0" w:line="240" w:lineRule="auto"/>
              <w:jc w:val="both"/>
              <w:rPr>
                <w:rFonts w:eastAsia="Times New Roman" w:cs="Times New Roman"/>
                <w:color w:val="000000"/>
                <w:sz w:val="26"/>
                <w:szCs w:val="26"/>
              </w:rPr>
            </w:pPr>
            <w:r w:rsidRPr="0050452F">
              <w:rPr>
                <w:rFonts w:eastAsia="Times New Roman" w:cs="Times New Roman"/>
                <w:color w:val="000000"/>
                <w:sz w:val="26"/>
                <w:szCs w:val="26"/>
              </w:rPr>
              <w:t>Toán - Hóa học - Sinh học (B00)</w:t>
            </w:r>
          </w:p>
          <w:p w:rsidR="0050452F" w:rsidRPr="0050452F" w:rsidRDefault="0050452F" w:rsidP="0050452F">
            <w:pPr>
              <w:spacing w:after="0" w:line="240" w:lineRule="auto"/>
              <w:jc w:val="both"/>
              <w:rPr>
                <w:rFonts w:eastAsia="Times New Roman" w:cs="Times New Roman"/>
                <w:color w:val="000000"/>
                <w:sz w:val="26"/>
                <w:szCs w:val="26"/>
              </w:rPr>
            </w:pPr>
            <w:r w:rsidRPr="0050452F">
              <w:rPr>
                <w:rFonts w:eastAsia="Times New Roman" w:cs="Times New Roman"/>
                <w:color w:val="000000"/>
                <w:sz w:val="26"/>
                <w:szCs w:val="26"/>
              </w:rPr>
              <w:t>Toán - Hóa học - Tiếng Anh (D07)</w:t>
            </w:r>
          </w:p>
          <w:p w:rsidR="0050452F" w:rsidRPr="0050452F" w:rsidRDefault="0050452F" w:rsidP="0050452F">
            <w:pPr>
              <w:spacing w:after="0" w:line="240" w:lineRule="auto"/>
              <w:jc w:val="both"/>
              <w:rPr>
                <w:rFonts w:eastAsia="Times New Roman" w:cs="Times New Roman"/>
                <w:color w:val="000000"/>
                <w:sz w:val="26"/>
                <w:szCs w:val="26"/>
              </w:rPr>
            </w:pPr>
            <w:r w:rsidRPr="0050452F">
              <w:rPr>
                <w:rFonts w:eastAsia="Times New Roman" w:cs="Times New Roman"/>
                <w:color w:val="000000"/>
                <w:sz w:val="26"/>
                <w:szCs w:val="26"/>
              </w:rPr>
              <w:t>Ngữ Văn - Toán - Hóa học (C02)</w:t>
            </w:r>
          </w:p>
          <w:p w:rsidR="0050452F" w:rsidRPr="0050452F" w:rsidRDefault="0050452F" w:rsidP="0050452F">
            <w:pPr>
              <w:spacing w:after="0" w:line="240" w:lineRule="auto"/>
              <w:jc w:val="both"/>
              <w:rPr>
                <w:rFonts w:eastAsia="Times New Roman" w:cs="Times New Roman"/>
                <w:color w:val="000000"/>
                <w:sz w:val="26"/>
                <w:szCs w:val="26"/>
              </w:rPr>
            </w:pPr>
            <w:r w:rsidRPr="0050452F">
              <w:rPr>
                <w:rFonts w:eastAsia="Times New Roman" w:cs="Times New Roman"/>
                <w:color w:val="000000"/>
                <w:sz w:val="26"/>
                <w:szCs w:val="26"/>
              </w:rPr>
              <w:t>Toán - Sinh học - Tiếng Anh (D08)</w:t>
            </w:r>
          </w:p>
          <w:p w:rsidR="0050452F" w:rsidRPr="0050452F" w:rsidRDefault="0050452F" w:rsidP="0050452F">
            <w:pPr>
              <w:spacing w:after="0" w:line="240" w:lineRule="auto"/>
              <w:jc w:val="both"/>
              <w:rPr>
                <w:rFonts w:eastAsia="Times New Roman" w:cs="Times New Roman"/>
                <w:color w:val="000000"/>
                <w:sz w:val="26"/>
                <w:szCs w:val="26"/>
              </w:rPr>
            </w:pPr>
            <w:r w:rsidRPr="0050452F">
              <w:rPr>
                <w:rFonts w:eastAsia="Times New Roman" w:cs="Times New Roman"/>
                <w:color w:val="000000"/>
                <w:sz w:val="26"/>
                <w:szCs w:val="26"/>
              </w:rPr>
              <w:t>Toán - Vật lí - Sinh học (A02)</w:t>
            </w:r>
          </w:p>
        </w:tc>
      </w:tr>
      <w:tr w:rsidR="0050452F" w:rsidRPr="000314D0" w:rsidTr="000314D0">
        <w:trPr>
          <w:trHeight w:val="315"/>
          <w:jc w:val="center"/>
        </w:trPr>
        <w:tc>
          <w:tcPr>
            <w:tcW w:w="563" w:type="dxa"/>
            <w:tcBorders>
              <w:top w:val="single" w:sz="4" w:space="0" w:color="auto"/>
              <w:left w:val="single" w:sz="4" w:space="0" w:color="auto"/>
              <w:bottom w:val="single" w:sz="4" w:space="0" w:color="auto"/>
              <w:right w:val="single" w:sz="4" w:space="0" w:color="auto"/>
            </w:tcBorders>
            <w:vAlign w:val="center"/>
          </w:tcPr>
          <w:p w:rsidR="0050452F" w:rsidRPr="0050452F" w:rsidRDefault="0050452F" w:rsidP="0050452F">
            <w:pPr>
              <w:spacing w:after="0" w:line="240" w:lineRule="auto"/>
              <w:jc w:val="center"/>
              <w:rPr>
                <w:rFonts w:eastAsia="Times New Roman" w:cs="Times New Roman"/>
                <w:color w:val="000000"/>
                <w:sz w:val="26"/>
                <w:szCs w:val="26"/>
              </w:rPr>
            </w:pPr>
            <w:r w:rsidRPr="0050452F">
              <w:rPr>
                <w:rFonts w:eastAsia="Times New Roman" w:cs="Times New Roman"/>
                <w:color w:val="000000"/>
                <w:sz w:val="26"/>
                <w:szCs w:val="26"/>
              </w:rPr>
              <w:t>24</w:t>
            </w:r>
          </w:p>
        </w:tc>
        <w:tc>
          <w:tcPr>
            <w:tcW w:w="1126" w:type="dxa"/>
            <w:tcBorders>
              <w:top w:val="single" w:sz="4" w:space="0" w:color="auto"/>
              <w:left w:val="nil"/>
              <w:bottom w:val="single" w:sz="4" w:space="0" w:color="auto"/>
              <w:right w:val="single" w:sz="4" w:space="0" w:color="auto"/>
            </w:tcBorders>
            <w:noWrap/>
            <w:vAlign w:val="center"/>
          </w:tcPr>
          <w:p w:rsidR="0050452F" w:rsidRPr="0050452F" w:rsidRDefault="0050452F" w:rsidP="0050452F">
            <w:pPr>
              <w:spacing w:after="0" w:line="240" w:lineRule="auto"/>
              <w:jc w:val="center"/>
              <w:rPr>
                <w:rFonts w:eastAsia="Times New Roman" w:cs="Times New Roman"/>
                <w:sz w:val="26"/>
                <w:szCs w:val="26"/>
              </w:rPr>
            </w:pPr>
            <w:r w:rsidRPr="0050452F">
              <w:rPr>
                <w:rFonts w:eastAsia="Times New Roman" w:cs="Times New Roman"/>
                <w:sz w:val="26"/>
                <w:szCs w:val="26"/>
              </w:rPr>
              <w:t>7720301</w:t>
            </w:r>
          </w:p>
        </w:tc>
        <w:tc>
          <w:tcPr>
            <w:tcW w:w="2417" w:type="dxa"/>
            <w:tcBorders>
              <w:top w:val="single" w:sz="4" w:space="0" w:color="auto"/>
              <w:left w:val="nil"/>
              <w:bottom w:val="single" w:sz="4" w:space="0" w:color="auto"/>
              <w:right w:val="single" w:sz="4" w:space="0" w:color="auto"/>
            </w:tcBorders>
            <w:noWrap/>
            <w:vAlign w:val="center"/>
          </w:tcPr>
          <w:p w:rsidR="0050452F" w:rsidRPr="0050452F" w:rsidRDefault="0050452F" w:rsidP="0050452F">
            <w:pPr>
              <w:spacing w:after="0" w:line="240" w:lineRule="auto"/>
              <w:rPr>
                <w:rFonts w:eastAsia="Times New Roman" w:cs="Times New Roman"/>
                <w:sz w:val="26"/>
                <w:szCs w:val="26"/>
              </w:rPr>
            </w:pPr>
            <w:r w:rsidRPr="0050452F">
              <w:rPr>
                <w:rFonts w:eastAsia="Times New Roman" w:cs="Times New Roman"/>
                <w:sz w:val="26"/>
                <w:szCs w:val="26"/>
              </w:rPr>
              <w:t>Điều dưỡng</w:t>
            </w:r>
          </w:p>
        </w:tc>
        <w:tc>
          <w:tcPr>
            <w:tcW w:w="4820" w:type="dxa"/>
            <w:tcBorders>
              <w:top w:val="single" w:sz="4" w:space="0" w:color="auto"/>
              <w:left w:val="nil"/>
              <w:bottom w:val="single" w:sz="4" w:space="0" w:color="auto"/>
              <w:right w:val="single" w:sz="4" w:space="0" w:color="auto"/>
            </w:tcBorders>
            <w:vAlign w:val="center"/>
          </w:tcPr>
          <w:p w:rsidR="0050452F" w:rsidRPr="0050452F" w:rsidRDefault="0050452F" w:rsidP="0050452F">
            <w:pPr>
              <w:spacing w:after="0" w:line="240" w:lineRule="auto"/>
              <w:jc w:val="both"/>
              <w:rPr>
                <w:rFonts w:eastAsia="Times New Roman" w:cs="Times New Roman"/>
                <w:color w:val="000000"/>
                <w:sz w:val="26"/>
                <w:szCs w:val="26"/>
              </w:rPr>
            </w:pPr>
            <w:r w:rsidRPr="0050452F">
              <w:rPr>
                <w:rFonts w:eastAsia="Times New Roman" w:cs="Times New Roman"/>
                <w:color w:val="000000"/>
                <w:sz w:val="26"/>
                <w:szCs w:val="26"/>
              </w:rPr>
              <w:t>Toán - Vật lí - Sinh học (A02)</w:t>
            </w:r>
          </w:p>
          <w:p w:rsidR="0050452F" w:rsidRPr="0050452F" w:rsidRDefault="0050452F" w:rsidP="0050452F">
            <w:pPr>
              <w:spacing w:after="0" w:line="240" w:lineRule="auto"/>
              <w:jc w:val="both"/>
              <w:rPr>
                <w:rFonts w:eastAsia="Times New Roman" w:cs="Times New Roman"/>
                <w:color w:val="000000"/>
                <w:sz w:val="26"/>
                <w:szCs w:val="26"/>
              </w:rPr>
            </w:pPr>
            <w:r w:rsidRPr="0050452F">
              <w:rPr>
                <w:rFonts w:eastAsia="Times New Roman" w:cs="Times New Roman"/>
                <w:color w:val="000000"/>
                <w:sz w:val="26"/>
                <w:szCs w:val="26"/>
              </w:rPr>
              <w:t>Toán - Hóa học - Sinh học (B00)</w:t>
            </w:r>
          </w:p>
          <w:p w:rsidR="0050452F" w:rsidRPr="0050452F" w:rsidRDefault="0050452F" w:rsidP="0050452F">
            <w:pPr>
              <w:spacing w:after="0" w:line="240" w:lineRule="auto"/>
              <w:jc w:val="both"/>
              <w:rPr>
                <w:rFonts w:eastAsia="Times New Roman" w:cs="Times New Roman"/>
                <w:color w:val="000000"/>
                <w:sz w:val="26"/>
                <w:szCs w:val="26"/>
              </w:rPr>
            </w:pPr>
            <w:r w:rsidRPr="0050452F">
              <w:rPr>
                <w:rFonts w:eastAsia="Times New Roman" w:cs="Times New Roman"/>
                <w:color w:val="000000"/>
                <w:sz w:val="26"/>
                <w:szCs w:val="26"/>
              </w:rPr>
              <w:t>Toán - Sinh học - Tiếng Anh (D08)</w:t>
            </w:r>
          </w:p>
          <w:p w:rsidR="0050452F" w:rsidRPr="0050452F" w:rsidRDefault="0050452F" w:rsidP="0050452F">
            <w:pPr>
              <w:spacing w:after="0" w:line="240" w:lineRule="auto"/>
              <w:jc w:val="both"/>
              <w:rPr>
                <w:rFonts w:eastAsia="Times New Roman" w:cs="Times New Roman"/>
                <w:color w:val="000000"/>
                <w:sz w:val="26"/>
                <w:szCs w:val="26"/>
              </w:rPr>
            </w:pPr>
            <w:r w:rsidRPr="0050452F">
              <w:rPr>
                <w:rFonts w:eastAsia="Times New Roman" w:cs="Times New Roman"/>
                <w:color w:val="000000"/>
                <w:sz w:val="26"/>
                <w:szCs w:val="26"/>
              </w:rPr>
              <w:t>Toán - Sinh học - Ngữ văn (B03)</w:t>
            </w:r>
          </w:p>
          <w:p w:rsidR="0050452F" w:rsidRPr="0050452F" w:rsidRDefault="0050452F" w:rsidP="0050452F">
            <w:pPr>
              <w:spacing w:after="0" w:line="240" w:lineRule="auto"/>
              <w:jc w:val="both"/>
              <w:rPr>
                <w:rFonts w:eastAsia="Times New Roman" w:cs="Times New Roman"/>
                <w:color w:val="000000"/>
                <w:sz w:val="26"/>
                <w:szCs w:val="26"/>
              </w:rPr>
            </w:pPr>
            <w:r w:rsidRPr="0050452F">
              <w:rPr>
                <w:rFonts w:eastAsia="Times New Roman" w:cs="Times New Roman"/>
                <w:color w:val="000000"/>
                <w:sz w:val="26"/>
                <w:szCs w:val="26"/>
              </w:rPr>
              <w:t>Toán - Vật lí - Hóa học (A00)</w:t>
            </w:r>
          </w:p>
        </w:tc>
      </w:tr>
      <w:tr w:rsidR="00C9413C" w:rsidRPr="000314D0" w:rsidTr="000314D0">
        <w:trPr>
          <w:trHeight w:val="315"/>
          <w:jc w:val="center"/>
        </w:trPr>
        <w:tc>
          <w:tcPr>
            <w:tcW w:w="563" w:type="dxa"/>
            <w:tcBorders>
              <w:top w:val="single" w:sz="4" w:space="0" w:color="auto"/>
              <w:left w:val="single" w:sz="4" w:space="0" w:color="auto"/>
              <w:bottom w:val="single" w:sz="4" w:space="0" w:color="auto"/>
              <w:right w:val="single" w:sz="4" w:space="0" w:color="auto"/>
            </w:tcBorders>
            <w:vAlign w:val="center"/>
          </w:tcPr>
          <w:p w:rsidR="00C9413C" w:rsidRPr="000314D0" w:rsidRDefault="00C9413C" w:rsidP="0050452F">
            <w:pPr>
              <w:spacing w:after="0" w:line="240" w:lineRule="auto"/>
              <w:jc w:val="center"/>
              <w:rPr>
                <w:rFonts w:eastAsia="Times New Roman" w:cs="Times New Roman"/>
                <w:color w:val="000000"/>
                <w:sz w:val="26"/>
                <w:szCs w:val="26"/>
              </w:rPr>
            </w:pPr>
            <w:r w:rsidRPr="000314D0">
              <w:rPr>
                <w:rFonts w:eastAsia="Times New Roman" w:cs="Times New Roman"/>
                <w:color w:val="000000"/>
                <w:sz w:val="26"/>
                <w:szCs w:val="26"/>
              </w:rPr>
              <w:t>25</w:t>
            </w:r>
          </w:p>
        </w:tc>
        <w:tc>
          <w:tcPr>
            <w:tcW w:w="1126" w:type="dxa"/>
            <w:tcBorders>
              <w:top w:val="single" w:sz="4" w:space="0" w:color="auto"/>
              <w:left w:val="nil"/>
              <w:bottom w:val="single" w:sz="4" w:space="0" w:color="auto"/>
              <w:right w:val="single" w:sz="4" w:space="0" w:color="auto"/>
            </w:tcBorders>
            <w:noWrap/>
            <w:vAlign w:val="center"/>
          </w:tcPr>
          <w:p w:rsidR="00C9413C" w:rsidRPr="000314D0" w:rsidRDefault="00C9413C" w:rsidP="0050452F">
            <w:pPr>
              <w:spacing w:after="0" w:line="240" w:lineRule="auto"/>
              <w:jc w:val="center"/>
              <w:rPr>
                <w:rFonts w:eastAsia="Times New Roman" w:cs="Times New Roman"/>
                <w:b/>
                <w:sz w:val="26"/>
                <w:szCs w:val="26"/>
              </w:rPr>
            </w:pPr>
            <w:r w:rsidRPr="000314D0">
              <w:rPr>
                <w:rStyle w:val="Strong"/>
                <w:b w:val="0"/>
                <w:color w:val="000000"/>
                <w:sz w:val="26"/>
                <w:szCs w:val="26"/>
                <w:shd w:val="clear" w:color="auto" w:fill="FFFFFF"/>
              </w:rPr>
              <w:t>7720401</w:t>
            </w:r>
          </w:p>
        </w:tc>
        <w:tc>
          <w:tcPr>
            <w:tcW w:w="2417" w:type="dxa"/>
            <w:tcBorders>
              <w:top w:val="single" w:sz="4" w:space="0" w:color="auto"/>
              <w:left w:val="nil"/>
              <w:bottom w:val="single" w:sz="4" w:space="0" w:color="auto"/>
              <w:right w:val="single" w:sz="4" w:space="0" w:color="auto"/>
            </w:tcBorders>
            <w:noWrap/>
            <w:vAlign w:val="center"/>
          </w:tcPr>
          <w:p w:rsidR="00C9413C" w:rsidRPr="000314D0" w:rsidRDefault="00C9413C" w:rsidP="0050452F">
            <w:pPr>
              <w:spacing w:after="0" w:line="240" w:lineRule="auto"/>
              <w:rPr>
                <w:rFonts w:eastAsia="Times New Roman" w:cs="Times New Roman"/>
                <w:sz w:val="26"/>
                <w:szCs w:val="26"/>
              </w:rPr>
            </w:pPr>
            <w:r w:rsidRPr="000314D0">
              <w:rPr>
                <w:rFonts w:eastAsia="Times New Roman" w:cs="Times New Roman"/>
                <w:sz w:val="26"/>
                <w:szCs w:val="26"/>
              </w:rPr>
              <w:t>Dinh dưỡng</w:t>
            </w:r>
          </w:p>
        </w:tc>
        <w:tc>
          <w:tcPr>
            <w:tcW w:w="4820" w:type="dxa"/>
            <w:tcBorders>
              <w:top w:val="single" w:sz="4" w:space="0" w:color="auto"/>
              <w:left w:val="nil"/>
              <w:bottom w:val="single" w:sz="4" w:space="0" w:color="auto"/>
              <w:right w:val="single" w:sz="4" w:space="0" w:color="auto"/>
            </w:tcBorders>
            <w:vAlign w:val="center"/>
          </w:tcPr>
          <w:p w:rsidR="00C9413C" w:rsidRPr="000314D0" w:rsidRDefault="00C9413C" w:rsidP="00C9413C">
            <w:pPr>
              <w:pStyle w:val="NormalWeb"/>
              <w:shd w:val="clear" w:color="auto" w:fill="FFFFFF"/>
              <w:spacing w:before="0" w:beforeAutospacing="0" w:after="0" w:afterAutospacing="0"/>
              <w:rPr>
                <w:rFonts w:ascii="Arial" w:hAnsi="Arial" w:cs="Arial"/>
                <w:b/>
                <w:color w:val="000000"/>
                <w:sz w:val="26"/>
                <w:szCs w:val="26"/>
              </w:rPr>
            </w:pPr>
            <w:r w:rsidRPr="000314D0">
              <w:rPr>
                <w:rStyle w:val="Strong"/>
                <w:b w:val="0"/>
                <w:color w:val="000000"/>
                <w:sz w:val="26"/>
                <w:szCs w:val="26"/>
              </w:rPr>
              <w:t>Toán - Vật lí - Hóa học (A00)</w:t>
            </w:r>
          </w:p>
          <w:p w:rsidR="00C9413C" w:rsidRPr="000314D0" w:rsidRDefault="00C9413C" w:rsidP="00C9413C">
            <w:pPr>
              <w:pStyle w:val="NormalWeb"/>
              <w:shd w:val="clear" w:color="auto" w:fill="FFFFFF"/>
              <w:spacing w:before="0" w:beforeAutospacing="0" w:after="0" w:afterAutospacing="0"/>
              <w:rPr>
                <w:rFonts w:ascii="Arial" w:hAnsi="Arial" w:cs="Arial"/>
                <w:b/>
                <w:color w:val="000000"/>
                <w:sz w:val="26"/>
                <w:szCs w:val="26"/>
              </w:rPr>
            </w:pPr>
            <w:r w:rsidRPr="000314D0">
              <w:rPr>
                <w:rStyle w:val="Strong"/>
                <w:b w:val="0"/>
                <w:color w:val="000000"/>
                <w:sz w:val="26"/>
                <w:szCs w:val="26"/>
              </w:rPr>
              <w:t>Toán - Hóa học - Sinh học (B00)</w:t>
            </w:r>
          </w:p>
          <w:p w:rsidR="00C9413C" w:rsidRPr="000314D0" w:rsidRDefault="00C9413C" w:rsidP="00C9413C">
            <w:pPr>
              <w:pStyle w:val="NormalWeb"/>
              <w:shd w:val="clear" w:color="auto" w:fill="FFFFFF"/>
              <w:spacing w:before="0" w:beforeAutospacing="0" w:after="0" w:afterAutospacing="0"/>
              <w:rPr>
                <w:rFonts w:ascii="Arial" w:hAnsi="Arial" w:cs="Arial"/>
                <w:b/>
                <w:color w:val="000000"/>
                <w:sz w:val="26"/>
                <w:szCs w:val="26"/>
              </w:rPr>
            </w:pPr>
            <w:r w:rsidRPr="000314D0">
              <w:rPr>
                <w:rStyle w:val="Strong"/>
                <w:b w:val="0"/>
                <w:color w:val="000000"/>
                <w:sz w:val="26"/>
                <w:szCs w:val="26"/>
              </w:rPr>
              <w:t>Toán - Hóa học - Tiếng Anh (D07)</w:t>
            </w:r>
          </w:p>
          <w:p w:rsidR="00C9413C" w:rsidRPr="000314D0" w:rsidRDefault="00C9413C" w:rsidP="00C9413C">
            <w:pPr>
              <w:pStyle w:val="NormalWeb"/>
              <w:shd w:val="clear" w:color="auto" w:fill="FFFFFF"/>
              <w:spacing w:before="0" w:beforeAutospacing="0" w:after="0" w:afterAutospacing="0"/>
              <w:rPr>
                <w:rFonts w:ascii="Arial" w:hAnsi="Arial" w:cs="Arial"/>
                <w:b/>
                <w:color w:val="000000"/>
                <w:sz w:val="26"/>
                <w:szCs w:val="26"/>
              </w:rPr>
            </w:pPr>
            <w:r w:rsidRPr="000314D0">
              <w:rPr>
                <w:rStyle w:val="Strong"/>
                <w:b w:val="0"/>
                <w:color w:val="000000"/>
                <w:sz w:val="26"/>
                <w:szCs w:val="26"/>
              </w:rPr>
              <w:t>Toán - Sinh học - Tiếng Anh (D08)</w:t>
            </w:r>
          </w:p>
          <w:p w:rsidR="00C9413C" w:rsidRPr="000314D0" w:rsidRDefault="00C9413C" w:rsidP="0050452F">
            <w:pPr>
              <w:spacing w:after="0" w:line="240" w:lineRule="auto"/>
              <w:jc w:val="both"/>
              <w:rPr>
                <w:rFonts w:eastAsia="Times New Roman" w:cs="Times New Roman"/>
                <w:color w:val="000000"/>
                <w:sz w:val="26"/>
                <w:szCs w:val="26"/>
              </w:rPr>
            </w:pPr>
          </w:p>
        </w:tc>
      </w:tr>
    </w:tbl>
    <w:p w:rsidR="0050452F" w:rsidRPr="0050452F" w:rsidRDefault="0050452F" w:rsidP="0050452F">
      <w:pPr>
        <w:jc w:val="both"/>
        <w:rPr>
          <w:sz w:val="26"/>
          <w:szCs w:val="26"/>
        </w:rPr>
      </w:pPr>
    </w:p>
    <w:p w:rsidR="0050452F" w:rsidRPr="0050452F" w:rsidRDefault="0050452F" w:rsidP="000314D0">
      <w:pPr>
        <w:ind w:firstLine="720"/>
        <w:jc w:val="both"/>
        <w:rPr>
          <w:sz w:val="26"/>
          <w:szCs w:val="26"/>
        </w:rPr>
      </w:pPr>
      <w:r w:rsidRPr="0050452F">
        <w:rPr>
          <w:sz w:val="26"/>
          <w:szCs w:val="26"/>
        </w:rPr>
        <w:t>Năm 2026, Trường Đại họ</w:t>
      </w:r>
      <w:r w:rsidR="00C9413C">
        <w:rPr>
          <w:sz w:val="26"/>
          <w:szCs w:val="26"/>
        </w:rPr>
        <w:t xml:space="preserve">c Tây Đô </w:t>
      </w:r>
      <w:r w:rsidRPr="0050452F">
        <w:rPr>
          <w:sz w:val="26"/>
          <w:szCs w:val="26"/>
        </w:rPr>
        <w:t>tiếp tục là điểm đến đáng tin cậy cho các bạn học sinh muốn học tập trong môi trường năng động, thực tiễn và gắn liền với nhu cầu việc làm. Để chuẩn bị tốt cho kỳ tuyển sinh sắp tớ</w:t>
      </w:r>
      <w:r w:rsidR="00C9413C">
        <w:rPr>
          <w:sz w:val="26"/>
          <w:szCs w:val="26"/>
        </w:rPr>
        <w:t>i, thí sinh nên:</w:t>
      </w:r>
      <w:r w:rsidRPr="0050452F">
        <w:rPr>
          <w:sz w:val="26"/>
          <w:szCs w:val="26"/>
        </w:rPr>
        <w:t xml:space="preserve"> Xác định sớm ngành học yêu thích và tìm hiểu kỹ các tổ hợp môn phù hợ</w:t>
      </w:r>
      <w:r w:rsidR="00C9413C">
        <w:rPr>
          <w:sz w:val="26"/>
          <w:szCs w:val="26"/>
        </w:rPr>
        <w:t xml:space="preserve">p; </w:t>
      </w:r>
      <w:r w:rsidRPr="0050452F">
        <w:rPr>
          <w:sz w:val="26"/>
          <w:szCs w:val="26"/>
        </w:rPr>
        <w:t>Chủ động ôn luyện những môn trong tổ hợp xét tuyển mà mình có thế mạ</w:t>
      </w:r>
      <w:r w:rsidR="00C9413C">
        <w:rPr>
          <w:sz w:val="26"/>
          <w:szCs w:val="26"/>
        </w:rPr>
        <w:t xml:space="preserve">nh. </w:t>
      </w:r>
      <w:r w:rsidRPr="0050452F">
        <w:rPr>
          <w:sz w:val="26"/>
          <w:szCs w:val="26"/>
        </w:rPr>
        <w:t>Theo dõi thường xuyên các thông báo chính thức từ</w:t>
      </w:r>
      <w:r w:rsidR="000314D0">
        <w:rPr>
          <w:sz w:val="26"/>
          <w:szCs w:val="26"/>
        </w:rPr>
        <w:t xml:space="preserve"> Trường Đại học Tây Đô </w:t>
      </w:r>
      <w:r w:rsidRPr="0050452F">
        <w:rPr>
          <w:sz w:val="26"/>
          <w:szCs w:val="26"/>
        </w:rPr>
        <w:t>để cập nhật kịp thời</w:t>
      </w:r>
      <w:r w:rsidR="000023BC">
        <w:rPr>
          <w:sz w:val="26"/>
          <w:szCs w:val="26"/>
        </w:rPr>
        <w:t xml:space="preserve"> thông tin</w:t>
      </w:r>
      <w:r w:rsidRPr="0050452F">
        <w:rPr>
          <w:sz w:val="26"/>
          <w:szCs w:val="26"/>
        </w:rPr>
        <w:t xml:space="preserve"> tuyển sinh năm 2026, bao gồm tổ hợp môn cụ thể, chỉ tiêu từng ngành, phương thức xét tuyển, và các điều kiện ưu tiên, học bổng.</w:t>
      </w:r>
    </w:p>
    <w:p w:rsidR="0050452F" w:rsidRPr="0050452F" w:rsidRDefault="0050452F" w:rsidP="000314D0">
      <w:pPr>
        <w:ind w:firstLine="720"/>
        <w:jc w:val="both"/>
        <w:rPr>
          <w:sz w:val="26"/>
          <w:szCs w:val="26"/>
        </w:rPr>
      </w:pPr>
      <w:r w:rsidRPr="0050452F">
        <w:rPr>
          <w:sz w:val="26"/>
          <w:szCs w:val="26"/>
        </w:rPr>
        <w:t xml:space="preserve"> Truy cập website chính thức: https://ts.tdu.edu.vn hoặc Fanpage “</w:t>
      </w:r>
      <w:r w:rsidR="000314D0">
        <w:rPr>
          <w:sz w:val="26"/>
          <w:szCs w:val="26"/>
        </w:rPr>
        <w:t xml:space="preserve">Trường </w:t>
      </w:r>
      <w:r w:rsidRPr="0050452F">
        <w:rPr>
          <w:sz w:val="26"/>
          <w:szCs w:val="26"/>
        </w:rPr>
        <w:t>Đại học Tây Đô” để không bỏ lỡ thông tin mới nhất.</w:t>
      </w:r>
    </w:p>
    <w:p w:rsidR="001D5348" w:rsidRDefault="0050452F" w:rsidP="000314D0">
      <w:pPr>
        <w:ind w:firstLine="720"/>
        <w:jc w:val="both"/>
        <w:rPr>
          <w:sz w:val="26"/>
          <w:szCs w:val="26"/>
        </w:rPr>
      </w:pPr>
      <w:r w:rsidRPr="0050452F">
        <w:rPr>
          <w:sz w:val="26"/>
          <w:szCs w:val="26"/>
        </w:rPr>
        <w:t>Hãy chuẩn bị ngay từ</w:t>
      </w:r>
      <w:r w:rsidR="00F16D8A">
        <w:rPr>
          <w:sz w:val="26"/>
          <w:szCs w:val="26"/>
        </w:rPr>
        <w:t xml:space="preserve"> hôm nay</w:t>
      </w:r>
      <w:r w:rsidRPr="0050452F">
        <w:rPr>
          <w:sz w:val="26"/>
          <w:szCs w:val="26"/>
        </w:rPr>
        <w:t xml:space="preserve"> để</w:t>
      </w:r>
      <w:r w:rsidR="00F16D8A">
        <w:rPr>
          <w:sz w:val="26"/>
          <w:szCs w:val="26"/>
        </w:rPr>
        <w:t xml:space="preserve"> </w:t>
      </w:r>
      <w:r w:rsidRPr="0050452F">
        <w:rPr>
          <w:sz w:val="26"/>
          <w:szCs w:val="26"/>
        </w:rPr>
        <w:t>bạn</w:t>
      </w:r>
      <w:r w:rsidR="00F16D8A">
        <w:rPr>
          <w:sz w:val="26"/>
          <w:szCs w:val="26"/>
        </w:rPr>
        <w:t xml:space="preserve"> có thể</w:t>
      </w:r>
      <w:r w:rsidRPr="0050452F">
        <w:rPr>
          <w:sz w:val="26"/>
          <w:szCs w:val="26"/>
        </w:rPr>
        <w:t xml:space="preserve"> chạm tay vào cánh cửa đại học mơ ước cùng </w:t>
      </w:r>
      <w:r w:rsidR="000314D0">
        <w:rPr>
          <w:sz w:val="26"/>
          <w:szCs w:val="26"/>
        </w:rPr>
        <w:t xml:space="preserve">Trường </w:t>
      </w:r>
      <w:r w:rsidRPr="0050452F">
        <w:rPr>
          <w:sz w:val="26"/>
          <w:szCs w:val="26"/>
        </w:rPr>
        <w:t>Đại học Tây Đô.</w:t>
      </w:r>
    </w:p>
    <w:p w:rsidR="002A3BD0" w:rsidRDefault="002A3BD0" w:rsidP="002A3BD0">
      <w:pPr>
        <w:ind w:firstLine="720"/>
        <w:jc w:val="right"/>
        <w:rPr>
          <w:b/>
          <w:sz w:val="26"/>
          <w:szCs w:val="26"/>
        </w:rPr>
      </w:pPr>
      <w:r w:rsidRPr="002A3BD0">
        <w:rPr>
          <w:b/>
          <w:sz w:val="26"/>
          <w:szCs w:val="26"/>
        </w:rPr>
        <w:t>Tin bài: Thảo Ly</w:t>
      </w:r>
    </w:p>
    <w:p w:rsidR="002A3BD0" w:rsidRPr="002A3BD0" w:rsidRDefault="002A3BD0" w:rsidP="002A3BD0">
      <w:pPr>
        <w:ind w:firstLine="720"/>
        <w:jc w:val="right"/>
        <w:rPr>
          <w:b/>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2A3BD0" w:rsidRPr="002A3BD0" w:rsidTr="002A3BD0">
        <w:tc>
          <w:tcPr>
            <w:tcW w:w="4814" w:type="dxa"/>
          </w:tcPr>
          <w:p w:rsidR="002A3BD0" w:rsidRPr="002A3BD0" w:rsidRDefault="002A3BD0" w:rsidP="0050452F">
            <w:pPr>
              <w:rPr>
                <w:b/>
                <w:sz w:val="26"/>
                <w:szCs w:val="26"/>
              </w:rPr>
            </w:pPr>
            <w:r w:rsidRPr="002A3BD0">
              <w:rPr>
                <w:b/>
                <w:sz w:val="26"/>
                <w:szCs w:val="26"/>
              </w:rPr>
              <w:t>DUYỆT CỦA BAN GIÁM HIỆU</w:t>
            </w:r>
          </w:p>
          <w:p w:rsidR="002A3BD0" w:rsidRPr="002A3BD0" w:rsidRDefault="002A3BD0" w:rsidP="0050452F">
            <w:pPr>
              <w:rPr>
                <w:b/>
                <w:sz w:val="26"/>
                <w:szCs w:val="26"/>
              </w:rPr>
            </w:pPr>
          </w:p>
          <w:p w:rsidR="002A3BD0" w:rsidRPr="002A3BD0" w:rsidRDefault="002A3BD0" w:rsidP="0050452F">
            <w:pPr>
              <w:rPr>
                <w:b/>
                <w:sz w:val="26"/>
                <w:szCs w:val="26"/>
              </w:rPr>
            </w:pPr>
          </w:p>
          <w:p w:rsidR="002A3BD0" w:rsidRPr="002A3BD0" w:rsidRDefault="002A3BD0" w:rsidP="0050452F">
            <w:pPr>
              <w:rPr>
                <w:b/>
                <w:sz w:val="26"/>
                <w:szCs w:val="26"/>
              </w:rPr>
            </w:pPr>
          </w:p>
          <w:p w:rsidR="002A3BD0" w:rsidRPr="002A3BD0" w:rsidRDefault="002A3BD0" w:rsidP="0050452F">
            <w:pPr>
              <w:rPr>
                <w:b/>
                <w:sz w:val="26"/>
                <w:szCs w:val="26"/>
              </w:rPr>
            </w:pPr>
          </w:p>
          <w:p w:rsidR="002A3BD0" w:rsidRPr="002A3BD0" w:rsidRDefault="002A3BD0" w:rsidP="0050452F">
            <w:pPr>
              <w:rPr>
                <w:b/>
                <w:sz w:val="26"/>
                <w:szCs w:val="26"/>
              </w:rPr>
            </w:pPr>
          </w:p>
          <w:p w:rsidR="002A3BD0" w:rsidRPr="002A3BD0" w:rsidRDefault="002A3BD0" w:rsidP="0050452F">
            <w:pPr>
              <w:rPr>
                <w:b/>
                <w:sz w:val="26"/>
                <w:szCs w:val="26"/>
              </w:rPr>
            </w:pPr>
          </w:p>
        </w:tc>
        <w:tc>
          <w:tcPr>
            <w:tcW w:w="4815" w:type="dxa"/>
          </w:tcPr>
          <w:p w:rsidR="002A3BD0" w:rsidRPr="002A3BD0" w:rsidRDefault="002A3BD0" w:rsidP="002A3BD0">
            <w:pPr>
              <w:jc w:val="right"/>
              <w:rPr>
                <w:b/>
                <w:sz w:val="26"/>
                <w:szCs w:val="26"/>
              </w:rPr>
            </w:pPr>
            <w:r w:rsidRPr="002A3BD0">
              <w:rPr>
                <w:b/>
                <w:sz w:val="26"/>
                <w:szCs w:val="26"/>
              </w:rPr>
              <w:t>DUYỆT CỦA PHÒNG TS&amp;TT</w:t>
            </w:r>
          </w:p>
          <w:p w:rsidR="002A3BD0" w:rsidRPr="002A3BD0" w:rsidRDefault="002A3BD0" w:rsidP="002A3BD0">
            <w:pPr>
              <w:jc w:val="right"/>
              <w:rPr>
                <w:b/>
                <w:sz w:val="26"/>
                <w:szCs w:val="26"/>
              </w:rPr>
            </w:pPr>
          </w:p>
          <w:p w:rsidR="002A3BD0" w:rsidRPr="002A3BD0" w:rsidRDefault="002A3BD0" w:rsidP="0050452F">
            <w:pPr>
              <w:rPr>
                <w:b/>
                <w:sz w:val="26"/>
                <w:szCs w:val="26"/>
              </w:rPr>
            </w:pPr>
          </w:p>
        </w:tc>
      </w:tr>
    </w:tbl>
    <w:p w:rsidR="0050452F" w:rsidRPr="0050452F" w:rsidRDefault="0050452F" w:rsidP="0050452F">
      <w:pPr>
        <w:rPr>
          <w:sz w:val="26"/>
          <w:szCs w:val="26"/>
        </w:rPr>
      </w:pPr>
    </w:p>
    <w:sectPr w:rsidR="0050452F" w:rsidRPr="0050452F" w:rsidSect="00722975">
      <w:pgSz w:w="11907" w:h="16840"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348"/>
    <w:rsid w:val="000023BC"/>
    <w:rsid w:val="000314D0"/>
    <w:rsid w:val="001D5348"/>
    <w:rsid w:val="002A3BD0"/>
    <w:rsid w:val="003E51F0"/>
    <w:rsid w:val="0050452F"/>
    <w:rsid w:val="00681408"/>
    <w:rsid w:val="00722975"/>
    <w:rsid w:val="008B79CE"/>
    <w:rsid w:val="00AB3671"/>
    <w:rsid w:val="00C9413C"/>
    <w:rsid w:val="00F16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360CB"/>
  <w15:chartTrackingRefBased/>
  <w15:docId w15:val="{A87B4FB8-175E-484E-8BC7-82A04D9E9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9413C"/>
    <w:rPr>
      <w:b/>
      <w:bCs/>
    </w:rPr>
  </w:style>
  <w:style w:type="paragraph" w:styleId="NormalWeb">
    <w:name w:val="Normal (Web)"/>
    <w:basedOn w:val="Normal"/>
    <w:uiPriority w:val="99"/>
    <w:semiHidden/>
    <w:unhideWhenUsed/>
    <w:rsid w:val="00C9413C"/>
    <w:pPr>
      <w:spacing w:before="100" w:beforeAutospacing="1" w:after="100" w:afterAutospacing="1" w:line="240" w:lineRule="auto"/>
    </w:pPr>
    <w:rPr>
      <w:rFonts w:eastAsia="Times New Roman" w:cs="Times New Roman"/>
      <w:szCs w:val="24"/>
    </w:rPr>
  </w:style>
  <w:style w:type="table" w:styleId="TableGrid">
    <w:name w:val="Table Grid"/>
    <w:basedOn w:val="TableNormal"/>
    <w:uiPriority w:val="39"/>
    <w:rsid w:val="002A3B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341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5</Pages>
  <Words>995</Words>
  <Characters>5676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c:creator>
  <cp:keywords/>
  <dc:description/>
  <cp:lastModifiedBy>LY</cp:lastModifiedBy>
  <cp:revision>23</cp:revision>
  <dcterms:created xsi:type="dcterms:W3CDTF">2025-10-23T08:14:00Z</dcterms:created>
  <dcterms:modified xsi:type="dcterms:W3CDTF">2025-10-24T01:14:00Z</dcterms:modified>
</cp:coreProperties>
</file>