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4CA" w:rsidRPr="004752E1" w:rsidRDefault="00DE24CA" w:rsidP="004752E1">
      <w:pPr>
        <w:jc w:val="center"/>
        <w:rPr>
          <w:b/>
          <w:sz w:val="28"/>
          <w:szCs w:val="28"/>
        </w:rPr>
      </w:pPr>
      <w:r w:rsidRPr="004752E1">
        <w:rPr>
          <w:b/>
          <w:sz w:val="28"/>
          <w:szCs w:val="28"/>
        </w:rPr>
        <w:t xml:space="preserve">TRƯỜNG ĐẠI HỌC TÂY ĐÔ TỔ CHỨC HỌP MẶT KỶ NIỆM 43 NĂM </w:t>
      </w:r>
      <w:r w:rsidRPr="004752E1">
        <w:rPr>
          <w:b/>
          <w:sz w:val="28"/>
          <w:szCs w:val="28"/>
        </w:rPr>
        <w:br/>
        <w:t>NGÀY NHÀ GIÁO VIỆT NAM (20/11/1982 – 20/11/2025)</w:t>
      </w:r>
    </w:p>
    <w:p w:rsidR="00DE24CA" w:rsidRDefault="00DE24CA" w:rsidP="004752E1">
      <w:pPr>
        <w:ind w:firstLine="567"/>
        <w:jc w:val="both"/>
        <w:rPr>
          <w:sz w:val="26"/>
          <w:szCs w:val="26"/>
        </w:rPr>
      </w:pPr>
      <w:r w:rsidRPr="00DE24CA">
        <w:rPr>
          <w:sz w:val="26"/>
          <w:szCs w:val="26"/>
        </w:rPr>
        <w:t>Hòa trong không khí tri ân và tôn vinh những người làm công tác giáo dục trên cả nước, sáng nay 19/11/2025, Trường Đại học Tây Đô long trọng tổ chức Họp mặt kỷ niệm 43 năm Ngày Nhà giáo Việt Nam (20/11/1982 – 20/11/2025). Buổi họp mặt là dịp để thầy và trò Trường Đại học Tây Đô cùng nhìn lại chặng đường đã qua, ghi nhận những nỗ lực, đóng góp của đội ngũ giảng viên, đồng thời tiếp tục khẳng định sứ mệnh và tầm nhìn củ</w:t>
      </w:r>
      <w:r w:rsidR="00FF712A">
        <w:rPr>
          <w:sz w:val="26"/>
          <w:szCs w:val="26"/>
        </w:rPr>
        <w:t>a N</w:t>
      </w:r>
      <w:r w:rsidRPr="00DE24CA">
        <w:rPr>
          <w:sz w:val="26"/>
          <w:szCs w:val="26"/>
        </w:rPr>
        <w:t>hà trường trong thời gian tới.</w:t>
      </w:r>
    </w:p>
    <w:p w:rsidR="00F3030F" w:rsidRDefault="00F3030F" w:rsidP="00F3030F">
      <w:pPr>
        <w:ind w:firstLine="567"/>
        <w:jc w:val="center"/>
        <w:rPr>
          <w:sz w:val="26"/>
          <w:szCs w:val="26"/>
        </w:rPr>
      </w:pPr>
      <w:r w:rsidRPr="00F3030F">
        <w:rPr>
          <w:noProof/>
          <w:sz w:val="26"/>
          <w:szCs w:val="26"/>
        </w:rPr>
        <w:drawing>
          <wp:inline distT="0" distB="0" distL="0" distR="0">
            <wp:extent cx="3219450" cy="1812576"/>
            <wp:effectExtent l="0" t="0" r="0" b="0"/>
            <wp:docPr id="1" name="Picture 1" descr="C:\Users\LY\Desktop\Tuyển sinh 2025\WEB\20.11.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5\WEB\20.11.202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2813" cy="1814469"/>
                    </a:xfrm>
                    <a:prstGeom prst="rect">
                      <a:avLst/>
                    </a:prstGeom>
                    <a:noFill/>
                    <a:ln>
                      <a:noFill/>
                    </a:ln>
                  </pic:spPr>
                </pic:pic>
              </a:graphicData>
            </a:graphic>
          </wp:inline>
        </w:drawing>
      </w:r>
    </w:p>
    <w:p w:rsidR="00B63AC6" w:rsidRPr="00B63AC6" w:rsidRDefault="00B63AC6" w:rsidP="00F3030F">
      <w:pPr>
        <w:ind w:firstLine="567"/>
        <w:jc w:val="center"/>
        <w:rPr>
          <w:i/>
          <w:szCs w:val="24"/>
        </w:rPr>
      </w:pPr>
      <w:r w:rsidRPr="00B63AC6">
        <w:rPr>
          <w:i/>
          <w:szCs w:val="24"/>
        </w:rPr>
        <w:t xml:space="preserve">Tập thể lãnh đạo, cán bộ, giảng viên, nhân viên Trường Đại học Tây Đô </w:t>
      </w:r>
      <w:r w:rsidRPr="00B63AC6">
        <w:rPr>
          <w:i/>
          <w:szCs w:val="24"/>
        </w:rPr>
        <w:br/>
        <w:t xml:space="preserve">chụp ảnh lưu niệm </w:t>
      </w:r>
    </w:p>
    <w:p w:rsidR="00DE24CA" w:rsidRDefault="00DE24CA" w:rsidP="004752E1">
      <w:pPr>
        <w:ind w:firstLine="567"/>
        <w:jc w:val="both"/>
        <w:rPr>
          <w:rFonts w:eastAsia="Times New Roman" w:cs="Times New Roman"/>
          <w:sz w:val="26"/>
          <w:szCs w:val="26"/>
          <w:lang w:val="pt-BR" w:eastAsia="vi-VN"/>
        </w:rPr>
      </w:pPr>
      <w:r w:rsidRPr="00DE24CA">
        <w:rPr>
          <w:sz w:val="26"/>
          <w:szCs w:val="26"/>
        </w:rPr>
        <w:t>Tham dự buổi họp mặt có</w:t>
      </w:r>
      <w:r>
        <w:rPr>
          <w:sz w:val="26"/>
          <w:szCs w:val="26"/>
        </w:rPr>
        <w:t xml:space="preserve"> sự hiện diện của</w:t>
      </w:r>
      <w:r w:rsidRPr="00DE24CA">
        <w:rPr>
          <w:sz w:val="26"/>
          <w:szCs w:val="26"/>
        </w:rPr>
        <w:t xml:space="preserve"> </w:t>
      </w:r>
      <w:r w:rsidRPr="00424CE1">
        <w:rPr>
          <w:sz w:val="26"/>
          <w:szCs w:val="26"/>
        </w:rPr>
        <w:t>TS.LS</w:t>
      </w:r>
      <w:r>
        <w:rPr>
          <w:sz w:val="26"/>
          <w:szCs w:val="26"/>
        </w:rPr>
        <w:t>.</w:t>
      </w:r>
      <w:r w:rsidRPr="00424CE1">
        <w:rPr>
          <w:sz w:val="26"/>
          <w:szCs w:val="26"/>
        </w:rPr>
        <w:t xml:space="preserve"> Nguyễn Tiến Dũng – Chủ tịch Hội đồng Trườ</w:t>
      </w:r>
      <w:r w:rsidR="004752E1">
        <w:rPr>
          <w:sz w:val="26"/>
          <w:szCs w:val="26"/>
        </w:rPr>
        <w:t>ng;</w:t>
      </w:r>
      <w:r w:rsidRPr="00424CE1">
        <w:rPr>
          <w:sz w:val="26"/>
          <w:szCs w:val="26"/>
        </w:rPr>
        <w:t xml:space="preserve"> </w:t>
      </w:r>
      <w:r w:rsidR="00FF712A">
        <w:rPr>
          <w:sz w:val="26"/>
          <w:szCs w:val="26"/>
        </w:rPr>
        <w:t xml:space="preserve">NGƯT.PGS.TS. Võ Khắc Thường – Phó Chủ tịch Hội đồng Trường, phó Hiệu trưởng; </w:t>
      </w:r>
      <w:r w:rsidRPr="00424CE1">
        <w:rPr>
          <w:sz w:val="26"/>
          <w:szCs w:val="26"/>
        </w:rPr>
        <w:t>TS</w:t>
      </w:r>
      <w:r>
        <w:rPr>
          <w:sz w:val="26"/>
          <w:szCs w:val="26"/>
        </w:rPr>
        <w:t>.</w:t>
      </w:r>
      <w:r w:rsidRPr="00424CE1">
        <w:rPr>
          <w:sz w:val="26"/>
          <w:szCs w:val="26"/>
        </w:rPr>
        <w:t xml:space="preserve"> Nguyễn Phước Quý Quang - Phó Chủ tịch Hội đồng Trường, Phó Hiệu trưở</w:t>
      </w:r>
      <w:r w:rsidR="00FF712A">
        <w:rPr>
          <w:sz w:val="26"/>
          <w:szCs w:val="26"/>
        </w:rPr>
        <w:t>ng</w:t>
      </w:r>
      <w:r w:rsidRPr="00424CE1">
        <w:rPr>
          <w:sz w:val="26"/>
          <w:szCs w:val="26"/>
        </w:rPr>
        <w:t xml:space="preserve">; </w:t>
      </w:r>
      <w:r w:rsidR="004752E1">
        <w:rPr>
          <w:sz w:val="26"/>
          <w:szCs w:val="26"/>
        </w:rPr>
        <w:t>NGND.PGS.</w:t>
      </w:r>
      <w:r w:rsidRPr="00424CE1">
        <w:rPr>
          <w:sz w:val="26"/>
          <w:szCs w:val="26"/>
        </w:rPr>
        <w:t xml:space="preserve">TS. Phan Văn Thơm – Thành viên Hội đồng Trường, Trưởng khoa </w:t>
      </w:r>
      <w:r>
        <w:rPr>
          <w:sz w:val="26"/>
          <w:szCs w:val="26"/>
        </w:rPr>
        <w:t xml:space="preserve">Đào tạo </w:t>
      </w:r>
      <w:r w:rsidRPr="00424CE1">
        <w:rPr>
          <w:sz w:val="26"/>
          <w:szCs w:val="26"/>
        </w:rPr>
        <w:t>Sau đại họ</w:t>
      </w:r>
      <w:r>
        <w:rPr>
          <w:sz w:val="26"/>
          <w:szCs w:val="26"/>
        </w:rPr>
        <w:t>c</w:t>
      </w:r>
      <w:r w:rsidRPr="00424CE1">
        <w:rPr>
          <w:sz w:val="26"/>
          <w:szCs w:val="26"/>
        </w:rPr>
        <w:t xml:space="preserve">; </w:t>
      </w:r>
      <w:r w:rsidR="004752E1">
        <w:rPr>
          <w:sz w:val="26"/>
          <w:szCs w:val="26"/>
        </w:rPr>
        <w:t>TTƯT.GS.</w:t>
      </w:r>
      <w:r>
        <w:rPr>
          <w:sz w:val="26"/>
          <w:szCs w:val="26"/>
        </w:rPr>
        <w:t xml:space="preserve">TS. </w:t>
      </w:r>
      <w:r w:rsidRPr="00424CE1">
        <w:rPr>
          <w:sz w:val="26"/>
          <w:szCs w:val="26"/>
        </w:rPr>
        <w:t xml:space="preserve">Trần Công Luận – Hiệu trưởng Nhà trường; </w:t>
      </w:r>
      <w:r>
        <w:rPr>
          <w:sz w:val="26"/>
          <w:szCs w:val="26"/>
        </w:rPr>
        <w:t xml:space="preserve">TS. </w:t>
      </w:r>
      <w:r w:rsidRPr="00424CE1">
        <w:rPr>
          <w:sz w:val="26"/>
          <w:szCs w:val="26"/>
        </w:rPr>
        <w:t xml:space="preserve">Nguyễn Ngọc Minh – Bí thư Đảng ủy, Phó Hiệu trưởng Nhà trường. </w:t>
      </w:r>
      <w:r w:rsidRPr="00424CE1">
        <w:rPr>
          <w:rFonts w:eastAsia="Times New Roman" w:cs="Times New Roman"/>
          <w:sz w:val="26"/>
          <w:szCs w:val="26"/>
          <w:lang w:val="pt-BR" w:eastAsia="vi-VN"/>
        </w:rPr>
        <w:t>Cùng toàn thể quý thầy cô</w:t>
      </w:r>
      <w:r>
        <w:rPr>
          <w:rFonts w:eastAsia="Times New Roman" w:cs="Times New Roman"/>
          <w:sz w:val="26"/>
          <w:szCs w:val="26"/>
          <w:lang w:val="pt-BR" w:eastAsia="vi-VN"/>
        </w:rPr>
        <w:t xml:space="preserve"> lãnh đạo các phòng, khoa, bộ môn, trung tâm,</w:t>
      </w:r>
      <w:r w:rsidRPr="00424CE1">
        <w:rPr>
          <w:rFonts w:eastAsia="Times New Roman" w:cs="Times New Roman"/>
          <w:sz w:val="26"/>
          <w:szCs w:val="26"/>
          <w:lang w:val="pt-BR" w:eastAsia="vi-VN"/>
        </w:rPr>
        <w:t xml:space="preserve"> cán bộ, giảng viên</w:t>
      </w:r>
      <w:r>
        <w:rPr>
          <w:rFonts w:eastAsia="Times New Roman" w:cs="Times New Roman"/>
          <w:sz w:val="26"/>
          <w:szCs w:val="26"/>
          <w:lang w:val="pt-BR" w:eastAsia="vi-VN"/>
        </w:rPr>
        <w:t>, nhân viên</w:t>
      </w:r>
      <w:r w:rsidRPr="00424CE1">
        <w:rPr>
          <w:rFonts w:eastAsia="Times New Roman" w:cs="Times New Roman"/>
          <w:sz w:val="26"/>
          <w:szCs w:val="26"/>
          <w:lang w:val="pt-BR" w:eastAsia="vi-VN"/>
        </w:rPr>
        <w:t xml:space="preserve"> và các bạn sinh viên</w:t>
      </w:r>
      <w:r>
        <w:rPr>
          <w:rFonts w:eastAsia="Times New Roman" w:cs="Times New Roman"/>
          <w:sz w:val="26"/>
          <w:szCs w:val="26"/>
          <w:lang w:val="pt-BR" w:eastAsia="vi-VN"/>
        </w:rPr>
        <w:t xml:space="preserve">. </w:t>
      </w:r>
    </w:p>
    <w:p w:rsidR="00F3030F" w:rsidRDefault="00F3030F" w:rsidP="00F3030F">
      <w:pPr>
        <w:ind w:firstLine="567"/>
        <w:jc w:val="center"/>
        <w:rPr>
          <w:sz w:val="26"/>
          <w:szCs w:val="26"/>
        </w:rPr>
      </w:pPr>
      <w:r>
        <w:rPr>
          <w:noProof/>
          <w:sz w:val="26"/>
          <w:szCs w:val="26"/>
        </w:rPr>
        <w:drawing>
          <wp:inline distT="0" distB="0" distL="0" distR="0">
            <wp:extent cx="3362325" cy="1893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4670" cy="1894394"/>
                    </a:xfrm>
                    <a:prstGeom prst="rect">
                      <a:avLst/>
                    </a:prstGeom>
                  </pic:spPr>
                </pic:pic>
              </a:graphicData>
            </a:graphic>
          </wp:inline>
        </w:drawing>
      </w:r>
    </w:p>
    <w:p w:rsidR="00B63AC6" w:rsidRPr="00B63AC6" w:rsidRDefault="00B63AC6" w:rsidP="00F3030F">
      <w:pPr>
        <w:ind w:firstLine="567"/>
        <w:jc w:val="center"/>
        <w:rPr>
          <w:i/>
          <w:szCs w:val="24"/>
        </w:rPr>
      </w:pPr>
      <w:r w:rsidRPr="00B63AC6">
        <w:rPr>
          <w:i/>
          <w:szCs w:val="24"/>
        </w:rPr>
        <w:t>Quang cảnh buổi họp mặt</w:t>
      </w:r>
    </w:p>
    <w:p w:rsidR="00DE24CA" w:rsidRDefault="00DE24CA" w:rsidP="004752E1">
      <w:pPr>
        <w:ind w:firstLine="567"/>
        <w:jc w:val="both"/>
        <w:rPr>
          <w:sz w:val="26"/>
          <w:szCs w:val="26"/>
        </w:rPr>
      </w:pPr>
      <w:r w:rsidRPr="00DE24CA">
        <w:rPr>
          <w:sz w:val="26"/>
          <w:szCs w:val="26"/>
        </w:rPr>
        <w:t>Phát biểu tại buổi lễ</w:t>
      </w:r>
      <w:r w:rsidR="004752E1">
        <w:rPr>
          <w:sz w:val="26"/>
          <w:szCs w:val="26"/>
        </w:rPr>
        <w:t xml:space="preserve"> TTƯT.GS.TS. </w:t>
      </w:r>
      <w:r w:rsidR="004752E1" w:rsidRPr="00424CE1">
        <w:rPr>
          <w:sz w:val="26"/>
          <w:szCs w:val="26"/>
        </w:rPr>
        <w:t>Trần Công Luận – Hiệu trưởng Nhà trường</w:t>
      </w:r>
      <w:r w:rsidR="004752E1">
        <w:rPr>
          <w:sz w:val="26"/>
          <w:szCs w:val="26"/>
        </w:rPr>
        <w:t xml:space="preserve"> </w:t>
      </w:r>
      <w:r w:rsidRPr="00DE24CA">
        <w:rPr>
          <w:sz w:val="26"/>
          <w:szCs w:val="26"/>
        </w:rPr>
        <w:t>đã gửi lời chúc mừ</w:t>
      </w:r>
      <w:r w:rsidR="004752E1">
        <w:rPr>
          <w:sz w:val="26"/>
          <w:szCs w:val="26"/>
        </w:rPr>
        <w:t>ng</w:t>
      </w:r>
      <w:r w:rsidRPr="00DE24CA">
        <w:rPr>
          <w:sz w:val="26"/>
          <w:szCs w:val="26"/>
        </w:rPr>
        <w:t xml:space="preserve"> đến toàn thể thầy cô giáo, đồng thời nhấn mạnh vai trò quan trọng của độ</w:t>
      </w:r>
      <w:r w:rsidR="004752E1">
        <w:rPr>
          <w:sz w:val="26"/>
          <w:szCs w:val="26"/>
        </w:rPr>
        <w:t>i ngũ cán bộ, giảng viên Trường Đại học Tây Đô</w:t>
      </w:r>
      <w:r w:rsidRPr="00DE24CA">
        <w:rPr>
          <w:sz w:val="26"/>
          <w:szCs w:val="26"/>
        </w:rPr>
        <w:t xml:space="preserve"> trong sự nghiệp đào tạo nguồn nhân lực chất lượng cao cho khu vực Đồng bằ</w:t>
      </w:r>
      <w:r w:rsidR="00FF712A">
        <w:rPr>
          <w:sz w:val="26"/>
          <w:szCs w:val="26"/>
        </w:rPr>
        <w:t>ng S</w:t>
      </w:r>
      <w:r w:rsidRPr="00DE24CA">
        <w:rPr>
          <w:sz w:val="26"/>
          <w:szCs w:val="26"/>
        </w:rPr>
        <w:t xml:space="preserve">ông Cửu Long và cả nước. Nhà trường ghi nhận những cố gắng </w:t>
      </w:r>
      <w:r w:rsidRPr="00DE24CA">
        <w:rPr>
          <w:sz w:val="26"/>
          <w:szCs w:val="26"/>
        </w:rPr>
        <w:lastRenderedPageBreak/>
        <w:t xml:space="preserve">không ngừng của các thầy cô trong đổi mới phương pháp giảng dạy, nâng cao chất lượng đào tạo và đóng góp cho sự phát triển chung của </w:t>
      </w:r>
      <w:r w:rsidR="004752E1">
        <w:rPr>
          <w:sz w:val="26"/>
          <w:szCs w:val="26"/>
        </w:rPr>
        <w:t xml:space="preserve">Trường </w:t>
      </w:r>
      <w:r w:rsidRPr="00DE24CA">
        <w:rPr>
          <w:sz w:val="26"/>
          <w:szCs w:val="26"/>
        </w:rPr>
        <w:t>Đại học Tây Đô.</w:t>
      </w:r>
    </w:p>
    <w:p w:rsidR="00F3030F" w:rsidRDefault="00F3030F" w:rsidP="00F3030F">
      <w:pPr>
        <w:ind w:firstLine="567"/>
        <w:jc w:val="center"/>
        <w:rPr>
          <w:sz w:val="26"/>
          <w:szCs w:val="26"/>
        </w:rPr>
      </w:pPr>
      <w:r w:rsidRPr="00F3030F">
        <w:rPr>
          <w:noProof/>
          <w:sz w:val="26"/>
          <w:szCs w:val="26"/>
        </w:rPr>
        <w:drawing>
          <wp:inline distT="0" distB="0" distL="0" distR="0">
            <wp:extent cx="3448050" cy="1941280"/>
            <wp:effectExtent l="0" t="0" r="0" b="1905"/>
            <wp:docPr id="4" name="Picture 4" descr="C:\Users\LY\Desktop\Tuyển sinh 2025\WEB\20.11.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5\WEB\20.11.20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9780" cy="1942254"/>
                    </a:xfrm>
                    <a:prstGeom prst="rect">
                      <a:avLst/>
                    </a:prstGeom>
                    <a:noFill/>
                    <a:ln>
                      <a:noFill/>
                    </a:ln>
                  </pic:spPr>
                </pic:pic>
              </a:graphicData>
            </a:graphic>
          </wp:inline>
        </w:drawing>
      </w:r>
    </w:p>
    <w:p w:rsidR="00B63AC6" w:rsidRPr="00B63AC6" w:rsidRDefault="00B63AC6" w:rsidP="00B63AC6">
      <w:pPr>
        <w:ind w:firstLine="567"/>
        <w:jc w:val="center"/>
        <w:rPr>
          <w:i/>
          <w:szCs w:val="24"/>
        </w:rPr>
      </w:pPr>
      <w:r w:rsidRPr="00B63AC6">
        <w:rPr>
          <w:i/>
          <w:szCs w:val="24"/>
        </w:rPr>
        <w:t>TTƯT.GS.TS. Trần Công Luận – Hiệu trưở</w:t>
      </w:r>
      <w:r w:rsidRPr="00B63AC6">
        <w:rPr>
          <w:i/>
          <w:szCs w:val="24"/>
        </w:rPr>
        <w:t xml:space="preserve">ng Trường Đại học Tây Đô phát biểu </w:t>
      </w:r>
      <w:r w:rsidRPr="00B63AC6">
        <w:rPr>
          <w:i/>
          <w:szCs w:val="24"/>
        </w:rPr>
        <w:br/>
        <w:t>trong buổi họp mặt</w:t>
      </w:r>
    </w:p>
    <w:p w:rsidR="004752E1" w:rsidRDefault="00DE24CA" w:rsidP="00FF712A">
      <w:pPr>
        <w:ind w:firstLine="567"/>
        <w:jc w:val="both"/>
        <w:rPr>
          <w:sz w:val="26"/>
          <w:szCs w:val="26"/>
        </w:rPr>
      </w:pPr>
      <w:r w:rsidRPr="00DE24CA">
        <w:rPr>
          <w:sz w:val="26"/>
          <w:szCs w:val="26"/>
        </w:rPr>
        <w:t>Buổi họp mặt cũng là dịp để tôn vinh các giảng viên, tập thể đạt thành tích xuất sắc trong năm học vừa qua. Nhiều phần thưởng và giấy khen đã được trao như sự ghi nhận đối với những nỗ lực miệt mài của các thầy cô trong công tác giảng dạy, nghiên cứu khoa học và hỗ trợ sinh viên.</w:t>
      </w:r>
    </w:p>
    <w:p w:rsidR="00F3030F" w:rsidRDefault="00F3030F" w:rsidP="00F3030F">
      <w:pPr>
        <w:jc w:val="center"/>
        <w:rPr>
          <w:sz w:val="26"/>
          <w:szCs w:val="26"/>
        </w:rPr>
      </w:pPr>
      <w:r>
        <w:rPr>
          <w:noProof/>
          <w:sz w:val="26"/>
          <w:szCs w:val="26"/>
        </w:rPr>
        <w:drawing>
          <wp:inline distT="0" distB="0" distL="0" distR="0">
            <wp:extent cx="3457575" cy="194024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72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7378" cy="1945746"/>
                    </a:xfrm>
                    <a:prstGeom prst="rect">
                      <a:avLst/>
                    </a:prstGeom>
                  </pic:spPr>
                </pic:pic>
              </a:graphicData>
            </a:graphic>
          </wp:inline>
        </w:drawing>
      </w:r>
    </w:p>
    <w:p w:rsidR="00F3030F" w:rsidRPr="00B63AC6" w:rsidRDefault="00B63AC6" w:rsidP="00B63AC6">
      <w:pPr>
        <w:jc w:val="center"/>
        <w:rPr>
          <w:i/>
          <w:szCs w:val="24"/>
        </w:rPr>
      </w:pPr>
      <w:r w:rsidRPr="00B63AC6">
        <w:rPr>
          <w:i/>
          <w:szCs w:val="24"/>
        </w:rPr>
        <w:t xml:space="preserve">TS.LS. Nguyễn Tiến Dũng </w:t>
      </w:r>
      <w:r w:rsidRPr="00B63AC6">
        <w:rPr>
          <w:i/>
          <w:szCs w:val="24"/>
        </w:rPr>
        <w:t>– Chủ tịch Hội đồng Trường</w:t>
      </w:r>
      <w:r w:rsidRPr="00B63AC6">
        <w:rPr>
          <w:i/>
          <w:szCs w:val="24"/>
        </w:rPr>
        <w:t xml:space="preserve"> khen thưởng cho quý Thầy, Cô đạt thành tích cao trong nghiên cứu khoa học</w:t>
      </w:r>
    </w:p>
    <w:p w:rsidR="001D1EB3" w:rsidRDefault="001D1EB3" w:rsidP="00FF712A">
      <w:pPr>
        <w:ind w:firstLine="720"/>
        <w:jc w:val="both"/>
        <w:rPr>
          <w:sz w:val="26"/>
          <w:szCs w:val="26"/>
        </w:rPr>
      </w:pPr>
      <w:r>
        <w:rPr>
          <w:sz w:val="26"/>
          <w:szCs w:val="26"/>
        </w:rPr>
        <w:t>Trong</w:t>
      </w:r>
      <w:r w:rsidRPr="001D1EB3">
        <w:rPr>
          <w:sz w:val="26"/>
          <w:szCs w:val="26"/>
        </w:rPr>
        <w:t xml:space="preserve"> buổ</w:t>
      </w:r>
      <w:r>
        <w:rPr>
          <w:sz w:val="26"/>
          <w:szCs w:val="26"/>
        </w:rPr>
        <w:t>i họp mặt</w:t>
      </w:r>
      <w:r w:rsidRPr="001D1EB3">
        <w:rPr>
          <w:sz w:val="26"/>
          <w:szCs w:val="26"/>
        </w:rPr>
        <w:t xml:space="preserve">, </w:t>
      </w:r>
      <w:r>
        <w:rPr>
          <w:sz w:val="26"/>
          <w:szCs w:val="26"/>
        </w:rPr>
        <w:t xml:space="preserve">TS. Nguyễn Huỳnh Phước Thiện – Phó Trưởng khoa Quản trị kinh doanh </w:t>
      </w:r>
      <w:r w:rsidRPr="001D1EB3">
        <w:rPr>
          <w:sz w:val="26"/>
          <w:szCs w:val="26"/>
        </w:rPr>
        <w:t>đại diện đội ngũ giả</w:t>
      </w:r>
      <w:r>
        <w:rPr>
          <w:sz w:val="26"/>
          <w:szCs w:val="26"/>
        </w:rPr>
        <w:t>ng viên bày tỏ</w:t>
      </w:r>
      <w:r w:rsidR="00F3030F">
        <w:rPr>
          <w:sz w:val="26"/>
          <w:szCs w:val="26"/>
        </w:rPr>
        <w:t>:</w:t>
      </w:r>
      <w:r w:rsidRPr="001D1EB3">
        <w:rPr>
          <w:sz w:val="26"/>
          <w:szCs w:val="26"/>
        </w:rPr>
        <w:t xml:space="preserve"> Ngày Nhà giáo Việt Nam là dịp để nhìn lại hành trình cống hiến và tiếp thêm động lực cho những nỗ lực đổi mới trong</w:t>
      </w:r>
      <w:r>
        <w:rPr>
          <w:sz w:val="26"/>
          <w:szCs w:val="26"/>
        </w:rPr>
        <w:t xml:space="preserve"> công tác</w:t>
      </w:r>
      <w:r w:rsidRPr="001D1EB3">
        <w:rPr>
          <w:sz w:val="26"/>
          <w:szCs w:val="26"/>
        </w:rPr>
        <w:t xml:space="preserve"> giảng dạy</w:t>
      </w:r>
      <w:r>
        <w:rPr>
          <w:sz w:val="26"/>
          <w:szCs w:val="26"/>
        </w:rPr>
        <w:t>. Bên cạnh đó, còn</w:t>
      </w:r>
      <w:r w:rsidRPr="001D1EB3">
        <w:rPr>
          <w:sz w:val="26"/>
          <w:szCs w:val="26"/>
        </w:rPr>
        <w:t xml:space="preserve"> bày tỏ quyết tâm tiếp tục nâng cao chất lượng đào tạo, đồng hành cùng sinh viên và đóng góp vào sự phát triển ngày càng vững mạnh của Trường Đại học Tây Đô.</w:t>
      </w:r>
    </w:p>
    <w:p w:rsidR="00426DB0" w:rsidRDefault="00426DB0" w:rsidP="00426DB0">
      <w:pPr>
        <w:jc w:val="center"/>
        <w:rPr>
          <w:sz w:val="26"/>
          <w:szCs w:val="26"/>
        </w:rPr>
      </w:pPr>
      <w:r>
        <w:rPr>
          <w:noProof/>
          <w:sz w:val="26"/>
          <w:szCs w:val="26"/>
        </w:rPr>
        <w:lastRenderedPageBreak/>
        <w:drawing>
          <wp:inline distT="0" distB="0" distL="0" distR="0">
            <wp:extent cx="3381375" cy="190379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908" cy="1905225"/>
                    </a:xfrm>
                    <a:prstGeom prst="rect">
                      <a:avLst/>
                    </a:prstGeom>
                  </pic:spPr>
                </pic:pic>
              </a:graphicData>
            </a:graphic>
          </wp:inline>
        </w:drawing>
      </w:r>
    </w:p>
    <w:p w:rsidR="005D411B" w:rsidRPr="00B63AC6" w:rsidRDefault="005D411B" w:rsidP="00426DB0">
      <w:pPr>
        <w:jc w:val="center"/>
        <w:rPr>
          <w:i/>
          <w:szCs w:val="24"/>
        </w:rPr>
      </w:pPr>
      <w:r w:rsidRPr="00B63AC6">
        <w:rPr>
          <w:i/>
          <w:szCs w:val="24"/>
        </w:rPr>
        <w:t xml:space="preserve">TS. </w:t>
      </w:r>
      <w:r w:rsidR="00B63AC6" w:rsidRPr="00B63AC6">
        <w:rPr>
          <w:i/>
          <w:szCs w:val="24"/>
        </w:rPr>
        <w:t>Nguyễn Huỳnh Phước Thiện – Phó Trưởng khoa Quản trị kinh doanh</w:t>
      </w:r>
      <w:r w:rsidR="00B63AC6" w:rsidRPr="00B63AC6">
        <w:rPr>
          <w:i/>
          <w:szCs w:val="24"/>
        </w:rPr>
        <w:t xml:space="preserve"> phát biểu cảm nghĩ </w:t>
      </w:r>
      <w:r w:rsidR="00B63AC6" w:rsidRPr="00B63AC6">
        <w:rPr>
          <w:i/>
          <w:szCs w:val="24"/>
        </w:rPr>
        <w:br/>
        <w:t>trong buổi họp mặt</w:t>
      </w:r>
    </w:p>
    <w:p w:rsidR="004752E1" w:rsidRDefault="004752E1" w:rsidP="00FF712A">
      <w:pPr>
        <w:ind w:firstLine="720"/>
        <w:jc w:val="both"/>
        <w:rPr>
          <w:sz w:val="26"/>
          <w:szCs w:val="26"/>
        </w:rPr>
      </w:pPr>
      <w:r w:rsidRPr="004752E1">
        <w:rPr>
          <w:sz w:val="26"/>
          <w:szCs w:val="26"/>
        </w:rPr>
        <w:t>Trong không khí ấm áp và đầ</w:t>
      </w:r>
      <w:r>
        <w:rPr>
          <w:sz w:val="26"/>
          <w:szCs w:val="26"/>
        </w:rPr>
        <w:t>y cảm xúc</w:t>
      </w:r>
      <w:r w:rsidRPr="004752E1">
        <w:rPr>
          <w:sz w:val="26"/>
          <w:szCs w:val="26"/>
        </w:rPr>
        <w:t xml:space="preserve"> của ngày tri ân, những lời bày tỏ biết ơn từ các bạn sinh viên vang lên chân thành và sâu lắng. Mỗi lời chúc, mỗi câu nói mộc mạc nhưng chứa đựng sự kính trọng dành cho quý thầy</w:t>
      </w:r>
      <w:r w:rsidR="00FF712A">
        <w:rPr>
          <w:sz w:val="26"/>
          <w:szCs w:val="26"/>
        </w:rPr>
        <w:t>,</w:t>
      </w:r>
      <w:r w:rsidRPr="004752E1">
        <w:rPr>
          <w:sz w:val="26"/>
          <w:szCs w:val="26"/>
        </w:rPr>
        <w:t xml:space="preserve"> cô – những người đã miệt mài gieo trồng tri thức, truyền cảm hứng và đồng hành cùng sinh viên trên từng bước trưở</w:t>
      </w:r>
      <w:r>
        <w:rPr>
          <w:sz w:val="26"/>
          <w:szCs w:val="26"/>
        </w:rPr>
        <w:t>ng thành. K</w:t>
      </w:r>
      <w:r w:rsidRPr="004752E1">
        <w:rPr>
          <w:sz w:val="26"/>
          <w:szCs w:val="26"/>
        </w:rPr>
        <w:t>hoảnh khắc ý nghĩa ấy đã góp phần làm nên dấu ấn đặc biệt cho buổi họp mặt, khẳng định giá trị bền vững của nghề giáo trong trái tim của các thế hệ</w:t>
      </w:r>
      <w:r>
        <w:rPr>
          <w:sz w:val="26"/>
          <w:szCs w:val="26"/>
        </w:rPr>
        <w:t xml:space="preserve"> sinh viên Trường Đại học Tây Đô</w:t>
      </w:r>
      <w:r w:rsidRPr="004752E1">
        <w:rPr>
          <w:sz w:val="26"/>
          <w:szCs w:val="26"/>
        </w:rPr>
        <w:t>.</w:t>
      </w:r>
    </w:p>
    <w:p w:rsidR="00426DB0" w:rsidRDefault="00426DB0" w:rsidP="00426DB0">
      <w:pPr>
        <w:jc w:val="center"/>
        <w:rPr>
          <w:sz w:val="26"/>
          <w:szCs w:val="26"/>
        </w:rPr>
      </w:pPr>
      <w:r>
        <w:rPr>
          <w:noProof/>
          <w:sz w:val="26"/>
          <w:szCs w:val="26"/>
        </w:rPr>
        <w:drawing>
          <wp:inline distT="0" distB="0" distL="0" distR="0">
            <wp:extent cx="3419475" cy="19252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1753" cy="1926533"/>
                    </a:xfrm>
                    <a:prstGeom prst="rect">
                      <a:avLst/>
                    </a:prstGeom>
                  </pic:spPr>
                </pic:pic>
              </a:graphicData>
            </a:graphic>
          </wp:inline>
        </w:drawing>
      </w:r>
    </w:p>
    <w:p w:rsidR="005D411B" w:rsidRPr="005D411B" w:rsidRDefault="005D411B" w:rsidP="00426DB0">
      <w:pPr>
        <w:jc w:val="center"/>
        <w:rPr>
          <w:i/>
          <w:szCs w:val="24"/>
        </w:rPr>
      </w:pPr>
      <w:r w:rsidRPr="005D411B">
        <w:rPr>
          <w:i/>
          <w:szCs w:val="24"/>
        </w:rPr>
        <w:t xml:space="preserve">Em Nguyễn Bích Duy – sinh viên lớp Truyền thông đa phương tiện 19 phát biểu cảm nghĩ </w:t>
      </w:r>
      <w:r>
        <w:rPr>
          <w:i/>
          <w:szCs w:val="24"/>
        </w:rPr>
        <w:br/>
      </w:r>
      <w:r w:rsidRPr="005D411B">
        <w:rPr>
          <w:i/>
          <w:szCs w:val="24"/>
        </w:rPr>
        <w:t>trong buổi họp mặt</w:t>
      </w:r>
    </w:p>
    <w:p w:rsidR="00426DB0" w:rsidRDefault="00426DB0" w:rsidP="00426DB0">
      <w:pPr>
        <w:jc w:val="center"/>
        <w:rPr>
          <w:sz w:val="26"/>
          <w:szCs w:val="26"/>
        </w:rPr>
      </w:pPr>
      <w:r>
        <w:rPr>
          <w:noProof/>
          <w:sz w:val="26"/>
          <w:szCs w:val="26"/>
        </w:rPr>
        <w:drawing>
          <wp:inline distT="0" distB="0" distL="0" distR="0">
            <wp:extent cx="3400425" cy="191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2984" cy="1915966"/>
                    </a:xfrm>
                    <a:prstGeom prst="rect">
                      <a:avLst/>
                    </a:prstGeom>
                  </pic:spPr>
                </pic:pic>
              </a:graphicData>
            </a:graphic>
          </wp:inline>
        </w:drawing>
      </w:r>
    </w:p>
    <w:p w:rsidR="005D411B" w:rsidRPr="005D411B" w:rsidRDefault="005D411B" w:rsidP="00426DB0">
      <w:pPr>
        <w:jc w:val="center"/>
        <w:rPr>
          <w:i/>
          <w:szCs w:val="24"/>
        </w:rPr>
      </w:pPr>
      <w:r w:rsidRPr="005D411B">
        <w:rPr>
          <w:i/>
          <w:szCs w:val="24"/>
        </w:rPr>
        <w:t xml:space="preserve">Sinh viên Trường Đại học Tây Đô tặng hoa chúc mừng Ngày Nhà giáo Việt Nam 20/11 đến </w:t>
      </w:r>
      <w:r>
        <w:rPr>
          <w:i/>
          <w:szCs w:val="24"/>
        </w:rPr>
        <w:br/>
      </w:r>
      <w:r w:rsidRPr="005D411B">
        <w:rPr>
          <w:i/>
          <w:szCs w:val="24"/>
        </w:rPr>
        <w:t>Thầy, Cô Nhà trường</w:t>
      </w:r>
    </w:p>
    <w:p w:rsidR="004D0F17" w:rsidRDefault="004752E1" w:rsidP="00FF712A">
      <w:pPr>
        <w:ind w:firstLine="720"/>
        <w:jc w:val="both"/>
        <w:rPr>
          <w:sz w:val="26"/>
          <w:szCs w:val="26"/>
        </w:rPr>
      </w:pPr>
      <w:r>
        <w:rPr>
          <w:sz w:val="26"/>
          <w:szCs w:val="26"/>
        </w:rPr>
        <w:lastRenderedPageBreak/>
        <w:t>Buổi</w:t>
      </w:r>
      <w:r w:rsidR="00DE24CA" w:rsidRPr="00DE24CA">
        <w:rPr>
          <w:sz w:val="26"/>
          <w:szCs w:val="26"/>
        </w:rPr>
        <w:t xml:space="preserve"> họp mặt kỷ niệm 43 năm Ngày Nhà giáo Việt Nam tại Trường Đại học Tây Đô khép lại trong niềm vui và sự trân trọng dành cho những người làm nghề giáo. Đây sẽ là động lực để toàn thể cán bộ, giảng viên và sinh viên tiếp tục phấn đấu, cùng xây dựng </w:t>
      </w:r>
      <w:r>
        <w:rPr>
          <w:sz w:val="26"/>
          <w:szCs w:val="26"/>
        </w:rPr>
        <w:t xml:space="preserve">Trường </w:t>
      </w:r>
      <w:r w:rsidR="00DE24CA" w:rsidRPr="00DE24CA">
        <w:rPr>
          <w:sz w:val="26"/>
          <w:szCs w:val="26"/>
        </w:rPr>
        <w:t>Đại học Tây Đô ngày càng phát triển vững mạnh trong tương lai.</w:t>
      </w:r>
    </w:p>
    <w:p w:rsidR="00426DB0" w:rsidRPr="00426DB0" w:rsidRDefault="00426DB0" w:rsidP="00DE24CA">
      <w:pPr>
        <w:jc w:val="both"/>
        <w:rPr>
          <w:i/>
          <w:sz w:val="26"/>
          <w:szCs w:val="26"/>
        </w:rPr>
      </w:pPr>
      <w:r w:rsidRPr="00426DB0">
        <w:rPr>
          <w:i/>
          <w:sz w:val="26"/>
          <w:szCs w:val="26"/>
        </w:rPr>
        <w:t>Một số hình ảnh trong buổi họp mặt:</w:t>
      </w:r>
    </w:p>
    <w:p w:rsidR="00426DB0" w:rsidRDefault="00426DB0" w:rsidP="00426DB0">
      <w:pPr>
        <w:jc w:val="center"/>
        <w:rPr>
          <w:sz w:val="26"/>
          <w:szCs w:val="26"/>
        </w:rPr>
      </w:pPr>
      <w:r>
        <w:rPr>
          <w:noProof/>
          <w:sz w:val="26"/>
          <w:szCs w:val="26"/>
        </w:rPr>
        <w:drawing>
          <wp:inline distT="0" distB="0" distL="0" distR="0">
            <wp:extent cx="2638425" cy="14855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774" cy="1487385"/>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590800" cy="14586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225" cy="1461177"/>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182363" cy="12287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500" cy="1231054"/>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209800" cy="12441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6236" cy="1247797"/>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343150" cy="13192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8061" cy="1327648"/>
                    </a:xfrm>
                    <a:prstGeom prst="rect">
                      <a:avLst/>
                    </a:prstGeom>
                  </pic:spPr>
                </pic:pic>
              </a:graphicData>
            </a:graphic>
          </wp:inline>
        </w:drawing>
      </w:r>
    </w:p>
    <w:p w:rsidR="00426DB0" w:rsidRDefault="00426DB0" w:rsidP="00426DB0">
      <w:pPr>
        <w:jc w:val="center"/>
        <w:rPr>
          <w:sz w:val="26"/>
          <w:szCs w:val="26"/>
        </w:rPr>
      </w:pPr>
      <w:r>
        <w:rPr>
          <w:noProof/>
          <w:sz w:val="26"/>
          <w:szCs w:val="26"/>
        </w:rPr>
        <w:lastRenderedPageBreak/>
        <w:drawing>
          <wp:inline distT="0" distB="0" distL="0" distR="0">
            <wp:extent cx="2400300" cy="135142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263" cy="1355349"/>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514600" cy="1415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1244" cy="1419523"/>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638425" cy="148057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824" cy="1487531"/>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647950" cy="14859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5978" cy="1490423"/>
                    </a:xfrm>
                    <a:prstGeom prst="rect">
                      <a:avLst/>
                    </a:prstGeom>
                  </pic:spPr>
                </pic:pic>
              </a:graphicData>
            </a:graphic>
          </wp:inline>
        </w:drawing>
      </w:r>
    </w:p>
    <w:p w:rsidR="00426DB0" w:rsidRDefault="00426DB0" w:rsidP="00426DB0">
      <w:pPr>
        <w:jc w:val="center"/>
        <w:rPr>
          <w:sz w:val="26"/>
          <w:szCs w:val="26"/>
        </w:rPr>
      </w:pPr>
      <w:r>
        <w:rPr>
          <w:noProof/>
          <w:sz w:val="26"/>
          <w:szCs w:val="26"/>
        </w:rPr>
        <w:drawing>
          <wp:inline distT="0" distB="0" distL="0" distR="0">
            <wp:extent cx="2695575" cy="15176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912" cy="1520119"/>
                    </a:xfrm>
                    <a:prstGeom prst="rect">
                      <a:avLst/>
                    </a:prstGeom>
                  </pic:spPr>
                </pic:pic>
              </a:graphicData>
            </a:graphic>
          </wp:inline>
        </w:drawing>
      </w:r>
    </w:p>
    <w:p w:rsidR="00426DB0" w:rsidRDefault="00426DB0" w:rsidP="00426DB0">
      <w:pPr>
        <w:jc w:val="center"/>
        <w:rPr>
          <w:sz w:val="26"/>
          <w:szCs w:val="26"/>
        </w:rPr>
      </w:pPr>
      <w:r>
        <w:rPr>
          <w:noProof/>
          <w:sz w:val="26"/>
          <w:szCs w:val="26"/>
        </w:rPr>
        <w:lastRenderedPageBreak/>
        <w:drawing>
          <wp:inline distT="0" distB="0" distL="0" distR="0">
            <wp:extent cx="2590800" cy="145868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946" cy="1460457"/>
                    </a:xfrm>
                    <a:prstGeom prst="rect">
                      <a:avLst/>
                    </a:prstGeom>
                  </pic:spPr>
                </pic:pic>
              </a:graphicData>
            </a:graphic>
          </wp:inline>
        </w:drawing>
      </w:r>
    </w:p>
    <w:p w:rsidR="00426DB0" w:rsidRPr="00426DB0" w:rsidRDefault="00426DB0" w:rsidP="00426DB0">
      <w:pPr>
        <w:jc w:val="right"/>
        <w:rPr>
          <w:b/>
          <w:sz w:val="26"/>
          <w:szCs w:val="26"/>
        </w:rPr>
      </w:pPr>
      <w:r w:rsidRPr="00426DB0">
        <w:rPr>
          <w:b/>
          <w:sz w:val="26"/>
          <w:szCs w:val="26"/>
        </w:rPr>
        <w:t>Tin bài: Thảo Ly</w:t>
      </w:r>
    </w:p>
    <w:p w:rsidR="00426DB0" w:rsidRDefault="00426DB0" w:rsidP="00426DB0">
      <w:pPr>
        <w:jc w:val="right"/>
        <w:rPr>
          <w:b/>
          <w:sz w:val="26"/>
          <w:szCs w:val="26"/>
        </w:rPr>
      </w:pPr>
      <w:r w:rsidRPr="00426DB0">
        <w:rPr>
          <w:b/>
          <w:sz w:val="26"/>
          <w:szCs w:val="26"/>
        </w:rPr>
        <w:t>Hình ảnh: Chí Nguyện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F712A" w:rsidTr="0085578E">
        <w:tc>
          <w:tcPr>
            <w:tcW w:w="4814" w:type="dxa"/>
          </w:tcPr>
          <w:p w:rsidR="00FF712A" w:rsidRDefault="00FF712A" w:rsidP="00FF712A">
            <w:pPr>
              <w:rPr>
                <w:b/>
                <w:sz w:val="26"/>
                <w:szCs w:val="26"/>
              </w:rPr>
            </w:pPr>
            <w:r>
              <w:rPr>
                <w:b/>
                <w:sz w:val="26"/>
                <w:szCs w:val="26"/>
              </w:rPr>
              <w:t>DUYỆT CỦA BAN GIÁM HIỆU</w:t>
            </w:r>
          </w:p>
        </w:tc>
        <w:tc>
          <w:tcPr>
            <w:tcW w:w="4815" w:type="dxa"/>
          </w:tcPr>
          <w:p w:rsidR="00FF712A" w:rsidRDefault="00FF712A" w:rsidP="00426DB0">
            <w:pPr>
              <w:jc w:val="right"/>
              <w:rPr>
                <w:b/>
                <w:sz w:val="26"/>
                <w:szCs w:val="26"/>
              </w:rPr>
            </w:pPr>
            <w:r>
              <w:rPr>
                <w:b/>
                <w:sz w:val="26"/>
                <w:szCs w:val="26"/>
              </w:rPr>
              <w:t>DUYỆT CỦA PHÒNG TS&amp;TT</w:t>
            </w:r>
          </w:p>
          <w:p w:rsidR="00FF712A" w:rsidRDefault="00FF712A" w:rsidP="00426DB0">
            <w:pPr>
              <w:jc w:val="right"/>
              <w:rPr>
                <w:b/>
                <w:sz w:val="26"/>
                <w:szCs w:val="26"/>
              </w:rPr>
            </w:pPr>
          </w:p>
          <w:p w:rsidR="00FF712A" w:rsidRDefault="00FF712A" w:rsidP="00426DB0">
            <w:pPr>
              <w:jc w:val="right"/>
              <w:rPr>
                <w:b/>
                <w:sz w:val="26"/>
                <w:szCs w:val="26"/>
              </w:rPr>
            </w:pPr>
          </w:p>
          <w:p w:rsidR="0085578E" w:rsidRDefault="0085578E" w:rsidP="00426DB0">
            <w:pPr>
              <w:jc w:val="right"/>
              <w:rPr>
                <w:b/>
                <w:sz w:val="26"/>
                <w:szCs w:val="26"/>
              </w:rPr>
            </w:pPr>
          </w:p>
          <w:p w:rsidR="0085578E" w:rsidRDefault="0085578E" w:rsidP="00426DB0">
            <w:pPr>
              <w:jc w:val="right"/>
              <w:rPr>
                <w:b/>
                <w:sz w:val="26"/>
                <w:szCs w:val="26"/>
              </w:rPr>
            </w:pPr>
          </w:p>
        </w:tc>
      </w:tr>
    </w:tbl>
    <w:p w:rsidR="00FF712A" w:rsidRPr="00426DB0" w:rsidRDefault="00FF712A" w:rsidP="00426DB0">
      <w:pPr>
        <w:jc w:val="right"/>
        <w:rPr>
          <w:b/>
          <w:sz w:val="26"/>
          <w:szCs w:val="26"/>
        </w:rPr>
      </w:pPr>
      <w:bookmarkStart w:id="0" w:name="_GoBack"/>
      <w:bookmarkEnd w:id="0"/>
    </w:p>
    <w:sectPr w:rsidR="00FF712A" w:rsidRPr="00426DB0"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4CA"/>
    <w:rsid w:val="001D1EB3"/>
    <w:rsid w:val="00426DB0"/>
    <w:rsid w:val="004752E1"/>
    <w:rsid w:val="004D0F17"/>
    <w:rsid w:val="005D411B"/>
    <w:rsid w:val="00722975"/>
    <w:rsid w:val="0085578E"/>
    <w:rsid w:val="00B63AC6"/>
    <w:rsid w:val="00DE24CA"/>
    <w:rsid w:val="00F3030F"/>
    <w:rsid w:val="00FF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44898"/>
  <w15:chartTrackingRefBased/>
  <w15:docId w15:val="{AD682312-753F-45D4-9AD3-96B3D0C6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11</cp:revision>
  <dcterms:created xsi:type="dcterms:W3CDTF">2025-11-19T06:32:00Z</dcterms:created>
  <dcterms:modified xsi:type="dcterms:W3CDTF">2025-11-19T08:10:00Z</dcterms:modified>
</cp:coreProperties>
</file>