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BE8" w:rsidRPr="00D24BE8" w:rsidRDefault="00D24BE8" w:rsidP="00D24BE8">
      <w:pPr>
        <w:jc w:val="center"/>
        <w:rPr>
          <w:b/>
          <w:sz w:val="26"/>
          <w:szCs w:val="26"/>
        </w:rPr>
      </w:pPr>
      <w:r w:rsidRPr="00D24BE8">
        <w:rPr>
          <w:b/>
          <w:sz w:val="26"/>
          <w:szCs w:val="26"/>
        </w:rPr>
        <w:t xml:space="preserve">TRƯỜNG ĐẠI HỌC TÂY ĐÔ </w:t>
      </w:r>
      <w:r w:rsidR="00F2322E">
        <w:rPr>
          <w:b/>
          <w:sz w:val="26"/>
          <w:szCs w:val="26"/>
        </w:rPr>
        <w:t xml:space="preserve">CHÍNH THỨC </w:t>
      </w:r>
      <w:r w:rsidRPr="00D24BE8">
        <w:rPr>
          <w:b/>
          <w:sz w:val="26"/>
          <w:szCs w:val="26"/>
        </w:rPr>
        <w:t>CÔNG BỐ ĐIỂM TRÚNG TUYỂN TRÌNH ĐỘ ĐẠI HỌC HỆ CHÍNH QUY NĂM 2026</w:t>
      </w:r>
    </w:p>
    <w:p w:rsidR="00D24BE8" w:rsidRDefault="00D24BE8" w:rsidP="00D24BE8">
      <w:pPr>
        <w:ind w:firstLine="567"/>
        <w:jc w:val="both"/>
        <w:rPr>
          <w:sz w:val="26"/>
          <w:szCs w:val="26"/>
        </w:rPr>
      </w:pPr>
      <w:r w:rsidRPr="00D24BE8">
        <w:rPr>
          <w:sz w:val="26"/>
          <w:szCs w:val="26"/>
        </w:rPr>
        <w:t>Trường Đại học Tây Đô chính thức công bố điểm trúng tuyển trình độ đại học hệ chính quy năm 2026. Đây là dấu mốc quan trọng, đánh dấu kết quả của quá trình nỗ lực, học tập và lựa chọn ngành nghề của các thí sinh trên hành trình chinh phục giảng đường đại học.</w:t>
      </w:r>
    </w:p>
    <w:p w:rsidR="00D24BE8" w:rsidRDefault="00D24BE8" w:rsidP="00D24BE8">
      <w:pPr>
        <w:ind w:firstLine="567"/>
        <w:jc w:val="both"/>
        <w:rPr>
          <w:sz w:val="26"/>
          <w:szCs w:val="26"/>
        </w:rPr>
      </w:pPr>
      <w:r w:rsidRPr="00D24BE8">
        <w:rPr>
          <w:sz w:val="26"/>
          <w:szCs w:val="26"/>
        </w:rPr>
        <w:t xml:space="preserve">Điểm trúng tuyển </w:t>
      </w:r>
      <w:r w:rsidR="00D47E49">
        <w:rPr>
          <w:sz w:val="26"/>
          <w:szCs w:val="26"/>
        </w:rPr>
        <w:t xml:space="preserve">các </w:t>
      </w:r>
      <w:r w:rsidRPr="00D24BE8">
        <w:rPr>
          <w:sz w:val="26"/>
          <w:szCs w:val="26"/>
        </w:rPr>
        <w:t xml:space="preserve">ngành và </w:t>
      </w:r>
      <w:r w:rsidR="00D47E49">
        <w:rPr>
          <w:sz w:val="26"/>
          <w:szCs w:val="26"/>
        </w:rPr>
        <w:t xml:space="preserve">các </w:t>
      </w:r>
      <w:r w:rsidRPr="00D24BE8">
        <w:rPr>
          <w:sz w:val="26"/>
          <w:szCs w:val="26"/>
        </w:rPr>
        <w:t>phương thức xét tuyển năm 2026 của Trường Đại họ</w:t>
      </w:r>
      <w:r w:rsidR="00D47E49">
        <w:rPr>
          <w:sz w:val="26"/>
          <w:szCs w:val="26"/>
        </w:rPr>
        <w:t>c Tây Đô, cụ thể:</w:t>
      </w:r>
    </w:p>
    <w:p w:rsidR="00F2322E" w:rsidRDefault="00CF5E1E" w:rsidP="00CF5E1E">
      <w:pPr>
        <w:ind w:firstLine="567"/>
        <w:jc w:val="center"/>
        <w:rPr>
          <w:sz w:val="26"/>
          <w:szCs w:val="26"/>
        </w:rPr>
      </w:pPr>
      <w:r>
        <w:rPr>
          <w:noProof/>
          <w:sz w:val="26"/>
          <w:szCs w:val="26"/>
        </w:rPr>
        <w:drawing>
          <wp:inline distT="0" distB="0" distL="0" distR="0">
            <wp:extent cx="2800350" cy="2800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0350" cy="2800350"/>
                    </a:xfrm>
                    <a:prstGeom prst="rect">
                      <a:avLst/>
                    </a:prstGeom>
                  </pic:spPr>
                </pic:pic>
              </a:graphicData>
            </a:graphic>
          </wp:inline>
        </w:drawing>
      </w:r>
    </w:p>
    <w:p w:rsidR="00CF5E1E" w:rsidRDefault="00CF5E1E" w:rsidP="00CF5E1E">
      <w:pPr>
        <w:ind w:firstLine="567"/>
        <w:jc w:val="center"/>
        <w:rPr>
          <w:sz w:val="26"/>
          <w:szCs w:val="26"/>
        </w:rPr>
      </w:pPr>
      <w:r>
        <w:rPr>
          <w:noProof/>
          <w:sz w:val="26"/>
          <w:szCs w:val="26"/>
        </w:rPr>
        <w:drawing>
          <wp:inline distT="0" distB="0" distL="0" distR="0">
            <wp:extent cx="2933700" cy="293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33700" cy="2933700"/>
                    </a:xfrm>
                    <a:prstGeom prst="rect">
                      <a:avLst/>
                    </a:prstGeom>
                  </pic:spPr>
                </pic:pic>
              </a:graphicData>
            </a:graphic>
          </wp:inline>
        </w:drawing>
      </w:r>
    </w:p>
    <w:p w:rsidR="00CF5E1E" w:rsidRDefault="00CF5E1E" w:rsidP="00CF5E1E">
      <w:pPr>
        <w:ind w:firstLine="567"/>
        <w:jc w:val="center"/>
        <w:rPr>
          <w:sz w:val="26"/>
          <w:szCs w:val="26"/>
        </w:rPr>
      </w:pPr>
      <w:r>
        <w:rPr>
          <w:noProof/>
          <w:sz w:val="26"/>
          <w:szCs w:val="26"/>
        </w:rPr>
        <w:lastRenderedPageBreak/>
        <w:drawing>
          <wp:inline distT="0" distB="0" distL="0" distR="0">
            <wp:extent cx="2857500" cy="2857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rsidR="00CF5E1E" w:rsidRDefault="00CF5E1E" w:rsidP="00CF5E1E">
      <w:pPr>
        <w:ind w:firstLine="567"/>
        <w:jc w:val="center"/>
        <w:rPr>
          <w:sz w:val="26"/>
          <w:szCs w:val="26"/>
        </w:rPr>
      </w:pPr>
      <w:r>
        <w:rPr>
          <w:noProof/>
          <w:sz w:val="26"/>
          <w:szCs w:val="26"/>
        </w:rPr>
        <w:drawing>
          <wp:inline distT="0" distB="0" distL="0" distR="0">
            <wp:extent cx="2590800" cy="2590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0800" cy="2590800"/>
                    </a:xfrm>
                    <a:prstGeom prst="rect">
                      <a:avLst/>
                    </a:prstGeom>
                  </pic:spPr>
                </pic:pic>
              </a:graphicData>
            </a:graphic>
          </wp:inline>
        </w:drawing>
      </w:r>
    </w:p>
    <w:p w:rsidR="00D24BE8" w:rsidRPr="00D24BE8" w:rsidRDefault="00D24BE8" w:rsidP="00D24BE8">
      <w:pPr>
        <w:jc w:val="both"/>
        <w:rPr>
          <w:sz w:val="26"/>
          <w:szCs w:val="26"/>
        </w:rPr>
      </w:pPr>
      <w:r w:rsidRPr="00D24BE8">
        <w:rPr>
          <w:sz w:val="26"/>
          <w:szCs w:val="26"/>
        </w:rPr>
        <w:t>Thí sinh có thể tra cứu kết quả trúng tuyển tại:</w:t>
      </w:r>
    </w:p>
    <w:p w:rsidR="00D24BE8" w:rsidRPr="008F5563" w:rsidRDefault="008F5563" w:rsidP="008F5563">
      <w:pPr>
        <w:ind w:firstLine="567"/>
        <w:jc w:val="both"/>
        <w:rPr>
          <w:i/>
          <w:sz w:val="26"/>
          <w:szCs w:val="26"/>
        </w:rPr>
      </w:pPr>
      <w:r w:rsidRPr="00F2322E">
        <w:rPr>
          <w:i/>
          <w:sz w:val="26"/>
          <w:szCs w:val="26"/>
          <w:highlight w:val="yellow"/>
        </w:rPr>
        <w:t>(Link tra cứu)</w:t>
      </w:r>
    </w:p>
    <w:p w:rsidR="00D24BE8" w:rsidRPr="00D24BE8" w:rsidRDefault="00D24BE8" w:rsidP="00D24BE8">
      <w:pPr>
        <w:ind w:firstLine="567"/>
        <w:jc w:val="both"/>
        <w:rPr>
          <w:sz w:val="26"/>
          <w:szCs w:val="26"/>
        </w:rPr>
      </w:pPr>
      <w:r w:rsidRPr="00D24BE8">
        <w:rPr>
          <w:sz w:val="26"/>
          <w:szCs w:val="26"/>
        </w:rPr>
        <w:t>Sau khi có kết quả trúng tuyển, để quá trình làm thủ tục nhập học diễn ra thuận lợ</w:t>
      </w:r>
      <w:r w:rsidR="008F5563">
        <w:rPr>
          <w:sz w:val="26"/>
          <w:szCs w:val="26"/>
        </w:rPr>
        <w:t>i, thí sinh trúng tuyển</w:t>
      </w:r>
      <w:r w:rsidRPr="00D24BE8">
        <w:rPr>
          <w:sz w:val="26"/>
          <w:szCs w:val="26"/>
        </w:rPr>
        <w:t xml:space="preserve"> vui lòng chuẩn bị đầy đủ các giấy tờ sau:</w:t>
      </w:r>
    </w:p>
    <w:p w:rsidR="00D24BE8" w:rsidRPr="00D24BE8" w:rsidRDefault="00D24BE8" w:rsidP="00D24BE8">
      <w:pPr>
        <w:ind w:firstLine="567"/>
        <w:jc w:val="both"/>
        <w:rPr>
          <w:sz w:val="26"/>
          <w:szCs w:val="26"/>
        </w:rPr>
      </w:pPr>
      <w:r w:rsidRPr="00D24BE8">
        <w:rPr>
          <w:sz w:val="26"/>
          <w:szCs w:val="26"/>
        </w:rPr>
        <w:t>* Giấy triệu tập thí sinh trúng tuyển (01 bản chính - có thể nhận trực tiếp tại Trường Đại học Tây Đô);</w:t>
      </w:r>
    </w:p>
    <w:p w:rsidR="00D24BE8" w:rsidRPr="00D24BE8" w:rsidRDefault="00D24BE8" w:rsidP="00D24BE8">
      <w:pPr>
        <w:ind w:firstLine="567"/>
        <w:jc w:val="both"/>
        <w:rPr>
          <w:sz w:val="26"/>
          <w:szCs w:val="26"/>
        </w:rPr>
      </w:pPr>
      <w:r w:rsidRPr="00D24BE8">
        <w:rPr>
          <w:sz w:val="26"/>
          <w:szCs w:val="26"/>
        </w:rPr>
        <w:t>* Học bạ THPT (01 bản photo có chứng thực);</w:t>
      </w:r>
    </w:p>
    <w:p w:rsidR="00D24BE8" w:rsidRPr="00D24BE8" w:rsidRDefault="00D24BE8" w:rsidP="00D24BE8">
      <w:pPr>
        <w:ind w:firstLine="567"/>
        <w:jc w:val="both"/>
        <w:rPr>
          <w:sz w:val="26"/>
          <w:szCs w:val="26"/>
        </w:rPr>
      </w:pPr>
      <w:r w:rsidRPr="00D24BE8">
        <w:rPr>
          <w:sz w:val="26"/>
          <w:szCs w:val="26"/>
        </w:rPr>
        <w:t>* Giấy chứng nhận kết quả thi tốt nghiệp THPT (01 bản chính);</w:t>
      </w:r>
    </w:p>
    <w:p w:rsidR="00D24BE8" w:rsidRPr="00D24BE8" w:rsidRDefault="00D24BE8" w:rsidP="00D24BE8">
      <w:pPr>
        <w:ind w:firstLine="567"/>
        <w:jc w:val="both"/>
        <w:rPr>
          <w:sz w:val="26"/>
          <w:szCs w:val="26"/>
        </w:rPr>
      </w:pPr>
      <w:r w:rsidRPr="00D24BE8">
        <w:rPr>
          <w:sz w:val="26"/>
          <w:szCs w:val="26"/>
        </w:rPr>
        <w:t>* Bằng tốt nghiệp THPT (01 bản photo có chứng thực đối với tân sinh viên tốt nghiệp từ năm 2025 trở về trước);</w:t>
      </w:r>
    </w:p>
    <w:p w:rsidR="00D24BE8" w:rsidRPr="00D24BE8" w:rsidRDefault="00D24BE8" w:rsidP="00D24BE8">
      <w:pPr>
        <w:ind w:firstLine="567"/>
        <w:jc w:val="both"/>
        <w:rPr>
          <w:sz w:val="26"/>
          <w:szCs w:val="26"/>
        </w:rPr>
      </w:pPr>
      <w:r w:rsidRPr="00D24BE8">
        <w:rPr>
          <w:sz w:val="26"/>
          <w:szCs w:val="26"/>
        </w:rPr>
        <w:t>* Căn cước công dân (01 bản photo);</w:t>
      </w:r>
    </w:p>
    <w:p w:rsidR="00D24BE8" w:rsidRPr="00D24BE8" w:rsidRDefault="00D24BE8" w:rsidP="00D24BE8">
      <w:pPr>
        <w:ind w:firstLine="567"/>
        <w:jc w:val="both"/>
        <w:rPr>
          <w:sz w:val="26"/>
          <w:szCs w:val="26"/>
        </w:rPr>
      </w:pPr>
      <w:r w:rsidRPr="00D24BE8">
        <w:rPr>
          <w:sz w:val="26"/>
          <w:szCs w:val="26"/>
        </w:rPr>
        <w:t>* Giấy khai sinh (01 bản sao trích lục);</w:t>
      </w:r>
    </w:p>
    <w:p w:rsidR="00D24BE8" w:rsidRPr="00D24BE8" w:rsidRDefault="00D24BE8" w:rsidP="00D24BE8">
      <w:pPr>
        <w:ind w:firstLine="567"/>
        <w:jc w:val="both"/>
        <w:rPr>
          <w:sz w:val="26"/>
          <w:szCs w:val="26"/>
        </w:rPr>
      </w:pPr>
      <w:r w:rsidRPr="00D24BE8">
        <w:rPr>
          <w:sz w:val="26"/>
          <w:szCs w:val="26"/>
        </w:rPr>
        <w:t>* Giấy khám sức khỏe;</w:t>
      </w:r>
    </w:p>
    <w:p w:rsidR="00D24BE8" w:rsidRPr="00D24BE8" w:rsidRDefault="00D24BE8" w:rsidP="00D24BE8">
      <w:pPr>
        <w:ind w:firstLine="567"/>
        <w:jc w:val="both"/>
        <w:rPr>
          <w:sz w:val="26"/>
          <w:szCs w:val="26"/>
        </w:rPr>
      </w:pPr>
      <w:r w:rsidRPr="00D24BE8">
        <w:rPr>
          <w:sz w:val="26"/>
          <w:szCs w:val="26"/>
        </w:rPr>
        <w:lastRenderedPageBreak/>
        <w:t>* Giấy chứng nhận đối tượng ưu tiên (bản photo có chứng thực, nếu có);</w:t>
      </w:r>
    </w:p>
    <w:p w:rsidR="00D24BE8" w:rsidRPr="00D24BE8" w:rsidRDefault="00D24BE8" w:rsidP="00D24BE8">
      <w:pPr>
        <w:ind w:firstLine="567"/>
        <w:jc w:val="both"/>
        <w:rPr>
          <w:sz w:val="26"/>
          <w:szCs w:val="26"/>
        </w:rPr>
      </w:pPr>
      <w:r w:rsidRPr="00D24BE8">
        <w:rPr>
          <w:sz w:val="26"/>
          <w:szCs w:val="26"/>
        </w:rPr>
        <w:t>* Giấy chứng nhận đăng ký nghĩa vụ quân sự (đối với nam sinh viên trong độ tuổi thực hiện nghĩa vụ quân sự);</w:t>
      </w:r>
    </w:p>
    <w:p w:rsidR="00D24BE8" w:rsidRPr="00D24BE8" w:rsidRDefault="00D24BE8" w:rsidP="00D24BE8">
      <w:pPr>
        <w:ind w:firstLine="567"/>
        <w:jc w:val="both"/>
        <w:rPr>
          <w:sz w:val="26"/>
          <w:szCs w:val="26"/>
        </w:rPr>
      </w:pPr>
      <w:r w:rsidRPr="00D24BE8">
        <w:rPr>
          <w:sz w:val="26"/>
          <w:szCs w:val="26"/>
        </w:rPr>
        <w:t>* Phiếu thông tin theo mẫu của Trường.</w:t>
      </w:r>
    </w:p>
    <w:p w:rsidR="00D24BE8" w:rsidRPr="00D24BE8" w:rsidRDefault="00D24BE8" w:rsidP="00D24BE8">
      <w:pPr>
        <w:ind w:firstLine="567"/>
        <w:jc w:val="both"/>
        <w:rPr>
          <w:sz w:val="26"/>
          <w:szCs w:val="26"/>
        </w:rPr>
      </w:pPr>
      <w:r w:rsidRPr="00D24BE8">
        <w:rPr>
          <w:b/>
          <w:i/>
          <w:sz w:val="26"/>
          <w:szCs w:val="26"/>
          <w:u w:val="single"/>
        </w:rPr>
        <w:t>Lưu ý:</w:t>
      </w:r>
      <w:r w:rsidRPr="00D24BE8">
        <w:rPr>
          <w:sz w:val="26"/>
          <w:szCs w:val="26"/>
        </w:rPr>
        <w:t xml:space="preserve"> Giấy khám sức khỏe không cần chuẩn bị trước. Nhà trường sẽ tổ chức khám sức khỏe tập trung cho tân sinh viên sau khi nhập học.</w:t>
      </w:r>
    </w:p>
    <w:p w:rsidR="00D24BE8" w:rsidRPr="00D24BE8" w:rsidRDefault="00D24BE8" w:rsidP="00D24BE8">
      <w:pPr>
        <w:pStyle w:val="ListParagraph"/>
        <w:numPr>
          <w:ilvl w:val="0"/>
          <w:numId w:val="1"/>
        </w:numPr>
        <w:jc w:val="both"/>
        <w:rPr>
          <w:b/>
          <w:sz w:val="26"/>
          <w:szCs w:val="26"/>
        </w:rPr>
      </w:pPr>
      <w:r w:rsidRPr="00D24BE8">
        <w:rPr>
          <w:b/>
          <w:sz w:val="26"/>
          <w:szCs w:val="26"/>
        </w:rPr>
        <w:t>Học phí và các khoản phí</w:t>
      </w:r>
    </w:p>
    <w:p w:rsidR="00D24BE8" w:rsidRPr="00D24BE8" w:rsidRDefault="00CF5E1E" w:rsidP="00D24BE8">
      <w:pPr>
        <w:ind w:firstLine="567"/>
        <w:jc w:val="both"/>
        <w:rPr>
          <w:sz w:val="26"/>
          <w:szCs w:val="26"/>
        </w:rPr>
      </w:pPr>
      <w:r>
        <w:rPr>
          <w:sz w:val="26"/>
          <w:szCs w:val="26"/>
        </w:rPr>
        <w:t>Thí sinh trúng tuyển</w:t>
      </w:r>
      <w:r w:rsidR="00D24BE8" w:rsidRPr="00D24BE8">
        <w:rPr>
          <w:sz w:val="26"/>
          <w:szCs w:val="26"/>
        </w:rPr>
        <w:t xml:space="preserve"> thực hiện đóng học phí theo mức thu của ngành đào tạo đã trúng tuyển và các khoản phí theo quy định của Nhà trường, gồm:</w:t>
      </w:r>
    </w:p>
    <w:p w:rsidR="00D24BE8" w:rsidRPr="00D24BE8" w:rsidRDefault="00D24BE8" w:rsidP="00D24BE8">
      <w:pPr>
        <w:ind w:firstLine="567"/>
        <w:jc w:val="both"/>
        <w:rPr>
          <w:sz w:val="26"/>
          <w:szCs w:val="26"/>
        </w:rPr>
      </w:pPr>
      <w:r w:rsidRPr="00D24BE8">
        <w:rPr>
          <w:sz w:val="26"/>
          <w:szCs w:val="26"/>
        </w:rPr>
        <w:t>* Học phí: Theo ngành đào tạo.</w:t>
      </w:r>
    </w:p>
    <w:p w:rsidR="00D24BE8" w:rsidRPr="00D24BE8" w:rsidRDefault="00D24BE8" w:rsidP="00D24BE8">
      <w:pPr>
        <w:ind w:firstLine="567"/>
        <w:jc w:val="both"/>
        <w:rPr>
          <w:sz w:val="26"/>
          <w:szCs w:val="26"/>
        </w:rPr>
      </w:pPr>
      <w:r w:rsidRPr="00D24BE8">
        <w:rPr>
          <w:sz w:val="26"/>
          <w:szCs w:val="26"/>
        </w:rPr>
        <w:t>* Lệ phí nhập học: 700.000 đồng/sinh viên.</w:t>
      </w:r>
    </w:p>
    <w:p w:rsidR="00D24BE8" w:rsidRPr="00D24BE8" w:rsidRDefault="00D24BE8" w:rsidP="00D24BE8">
      <w:pPr>
        <w:ind w:firstLine="567"/>
        <w:jc w:val="both"/>
        <w:rPr>
          <w:sz w:val="26"/>
          <w:szCs w:val="26"/>
        </w:rPr>
      </w:pPr>
      <w:r w:rsidRPr="00D24BE8">
        <w:rPr>
          <w:sz w:val="26"/>
          <w:szCs w:val="26"/>
        </w:rPr>
        <w:t>* Phí khám sức khỏe: 80.000 đồng/sinh viên.</w:t>
      </w:r>
    </w:p>
    <w:p w:rsidR="00D24BE8" w:rsidRPr="00D24BE8" w:rsidRDefault="00D24BE8" w:rsidP="00D24BE8">
      <w:pPr>
        <w:ind w:firstLine="567"/>
        <w:jc w:val="both"/>
        <w:rPr>
          <w:sz w:val="26"/>
          <w:szCs w:val="26"/>
        </w:rPr>
      </w:pPr>
      <w:r w:rsidRPr="00D24BE8">
        <w:rPr>
          <w:sz w:val="26"/>
          <w:szCs w:val="26"/>
        </w:rPr>
        <w:t>* Bảo hiểm y tế (BHYT): 683.100 đồng/12 tháng.</w:t>
      </w:r>
    </w:p>
    <w:p w:rsidR="00D24BE8" w:rsidRPr="00D24BE8" w:rsidRDefault="00D24BE8" w:rsidP="00D24BE8">
      <w:pPr>
        <w:ind w:firstLine="567"/>
        <w:jc w:val="both"/>
        <w:rPr>
          <w:sz w:val="26"/>
          <w:szCs w:val="26"/>
        </w:rPr>
      </w:pPr>
      <w:r w:rsidRPr="00D24BE8">
        <w:rPr>
          <w:sz w:val="26"/>
          <w:szCs w:val="26"/>
        </w:rPr>
        <w:t>* Bảo hiểm tai nạn (tự nguyện):</w:t>
      </w:r>
    </w:p>
    <w:p w:rsidR="00D24BE8" w:rsidRPr="00D24BE8" w:rsidRDefault="00D24BE8" w:rsidP="00D24BE8">
      <w:pPr>
        <w:ind w:firstLine="567"/>
        <w:jc w:val="both"/>
        <w:rPr>
          <w:sz w:val="26"/>
          <w:szCs w:val="26"/>
        </w:rPr>
      </w:pPr>
      <w:r w:rsidRPr="00D24BE8">
        <w:rPr>
          <w:sz w:val="26"/>
          <w:szCs w:val="26"/>
        </w:rPr>
        <w:t xml:space="preserve">    * Phí BHTN (01 năm): 100.000 đồng</w:t>
      </w:r>
    </w:p>
    <w:p w:rsidR="00D24BE8" w:rsidRPr="00D24BE8" w:rsidRDefault="00D24BE8" w:rsidP="00D24BE8">
      <w:pPr>
        <w:ind w:firstLine="567"/>
        <w:jc w:val="both"/>
        <w:rPr>
          <w:sz w:val="26"/>
          <w:szCs w:val="26"/>
        </w:rPr>
      </w:pPr>
      <w:r w:rsidRPr="00D24BE8">
        <w:rPr>
          <w:sz w:val="26"/>
          <w:szCs w:val="26"/>
        </w:rPr>
        <w:t xml:space="preserve">    * Phí BHTN (02 năm): 170.000 đồng</w:t>
      </w:r>
    </w:p>
    <w:p w:rsidR="00D24BE8" w:rsidRPr="00D24BE8" w:rsidRDefault="00D24BE8" w:rsidP="00D24BE8">
      <w:pPr>
        <w:ind w:firstLine="567"/>
        <w:jc w:val="both"/>
        <w:rPr>
          <w:sz w:val="26"/>
          <w:szCs w:val="26"/>
        </w:rPr>
      </w:pPr>
      <w:r w:rsidRPr="00D24BE8">
        <w:rPr>
          <w:sz w:val="26"/>
          <w:szCs w:val="26"/>
        </w:rPr>
        <w:t xml:space="preserve">    * Phí BHTN (03 năm): 250.000 đồng</w:t>
      </w:r>
    </w:p>
    <w:p w:rsidR="00D24BE8" w:rsidRPr="00D24BE8" w:rsidRDefault="00D24BE8" w:rsidP="00D24BE8">
      <w:pPr>
        <w:ind w:firstLine="567"/>
        <w:jc w:val="both"/>
        <w:rPr>
          <w:sz w:val="26"/>
          <w:szCs w:val="26"/>
        </w:rPr>
      </w:pPr>
      <w:r w:rsidRPr="00D24BE8">
        <w:rPr>
          <w:sz w:val="26"/>
          <w:szCs w:val="26"/>
        </w:rPr>
        <w:t xml:space="preserve">    * Phí BHTN (04 năm): 300.000 đồng</w:t>
      </w:r>
    </w:p>
    <w:p w:rsidR="00D24BE8" w:rsidRPr="00D24BE8" w:rsidRDefault="00D24BE8" w:rsidP="00D24BE8">
      <w:pPr>
        <w:ind w:firstLine="567"/>
        <w:jc w:val="both"/>
        <w:rPr>
          <w:sz w:val="26"/>
          <w:szCs w:val="26"/>
        </w:rPr>
      </w:pPr>
      <w:r w:rsidRPr="00D24BE8">
        <w:rPr>
          <w:sz w:val="26"/>
          <w:szCs w:val="26"/>
        </w:rPr>
        <w:t xml:space="preserve">    * Phí BHTN (05 năm): 380.000 đồng</w:t>
      </w:r>
    </w:p>
    <w:p w:rsidR="00D24BE8" w:rsidRPr="00D24BE8" w:rsidRDefault="00D24BE8" w:rsidP="00D24BE8">
      <w:pPr>
        <w:ind w:firstLine="567"/>
        <w:jc w:val="both"/>
        <w:rPr>
          <w:sz w:val="26"/>
          <w:szCs w:val="26"/>
        </w:rPr>
      </w:pPr>
      <w:r w:rsidRPr="00D24BE8">
        <w:rPr>
          <w:sz w:val="26"/>
          <w:szCs w:val="26"/>
        </w:rPr>
        <w:t>* Đồng phục:</w:t>
      </w:r>
    </w:p>
    <w:p w:rsidR="00D24BE8" w:rsidRPr="00D24BE8" w:rsidRDefault="00D24BE8" w:rsidP="00D24BE8">
      <w:pPr>
        <w:ind w:firstLine="567"/>
        <w:jc w:val="both"/>
        <w:rPr>
          <w:sz w:val="26"/>
          <w:szCs w:val="26"/>
        </w:rPr>
      </w:pPr>
      <w:r w:rsidRPr="00D24BE8">
        <w:rPr>
          <w:sz w:val="26"/>
          <w:szCs w:val="26"/>
        </w:rPr>
        <w:t xml:space="preserve">    * Áo sơ mi: 170.000 đồng/cái</w:t>
      </w:r>
    </w:p>
    <w:p w:rsidR="00D24BE8" w:rsidRPr="00D24BE8" w:rsidRDefault="00D24BE8" w:rsidP="00D24BE8">
      <w:pPr>
        <w:ind w:firstLine="567"/>
        <w:jc w:val="both"/>
        <w:rPr>
          <w:sz w:val="26"/>
          <w:szCs w:val="26"/>
        </w:rPr>
      </w:pPr>
      <w:r w:rsidRPr="00D24BE8">
        <w:rPr>
          <w:sz w:val="26"/>
          <w:szCs w:val="26"/>
        </w:rPr>
        <w:t xml:space="preserve">    *Áo thể dục: 135.000 đồng/cái</w:t>
      </w:r>
    </w:p>
    <w:p w:rsidR="00D24BE8" w:rsidRPr="00D24BE8" w:rsidRDefault="00D24BE8" w:rsidP="00D24BE8">
      <w:pPr>
        <w:ind w:firstLine="567"/>
        <w:jc w:val="both"/>
        <w:rPr>
          <w:sz w:val="26"/>
          <w:szCs w:val="26"/>
        </w:rPr>
      </w:pPr>
      <w:r w:rsidRPr="00D24BE8">
        <w:rPr>
          <w:sz w:val="26"/>
          <w:szCs w:val="26"/>
        </w:rPr>
        <w:t xml:space="preserve">    * Quần thể dục: 75.000 đồng/cái</w:t>
      </w:r>
    </w:p>
    <w:p w:rsidR="00D24BE8" w:rsidRPr="00D24BE8" w:rsidRDefault="00D24BE8" w:rsidP="00D24BE8">
      <w:pPr>
        <w:ind w:firstLine="567"/>
        <w:jc w:val="both"/>
        <w:rPr>
          <w:sz w:val="26"/>
          <w:szCs w:val="26"/>
        </w:rPr>
      </w:pPr>
      <w:r w:rsidRPr="00D24BE8">
        <w:rPr>
          <w:sz w:val="26"/>
          <w:szCs w:val="26"/>
        </w:rPr>
        <w:t xml:space="preserve">    * Áo Blouse: 250.000 đồng/cái</w:t>
      </w:r>
    </w:p>
    <w:p w:rsidR="00D24BE8" w:rsidRPr="00D24BE8" w:rsidRDefault="00D24BE8" w:rsidP="00D24BE8">
      <w:pPr>
        <w:ind w:firstLine="567"/>
        <w:jc w:val="both"/>
        <w:rPr>
          <w:sz w:val="26"/>
          <w:szCs w:val="26"/>
        </w:rPr>
      </w:pPr>
      <w:r w:rsidRPr="00D24BE8">
        <w:rPr>
          <w:sz w:val="26"/>
          <w:szCs w:val="26"/>
        </w:rPr>
        <w:t>* Ký túc xá: 500.000 đồng/tháng (đối với sinh viên có nhu cầu đăng ký).</w:t>
      </w:r>
    </w:p>
    <w:p w:rsidR="00D24BE8" w:rsidRPr="00D24BE8" w:rsidRDefault="00D24BE8" w:rsidP="00D24BE8">
      <w:pPr>
        <w:ind w:firstLine="567"/>
        <w:jc w:val="both"/>
        <w:rPr>
          <w:sz w:val="26"/>
          <w:szCs w:val="26"/>
        </w:rPr>
      </w:pPr>
      <w:r w:rsidRPr="00D24BE8">
        <w:rPr>
          <w:sz w:val="26"/>
          <w:szCs w:val="26"/>
        </w:rPr>
        <w:t>Nhằm tạo điều kiện thuận lợ</w:t>
      </w:r>
      <w:r w:rsidR="00CF5E1E">
        <w:rPr>
          <w:sz w:val="26"/>
          <w:szCs w:val="26"/>
        </w:rPr>
        <w:t>i cho thí sinh</w:t>
      </w:r>
      <w:r w:rsidRPr="00D24BE8">
        <w:rPr>
          <w:sz w:val="26"/>
          <w:szCs w:val="26"/>
        </w:rPr>
        <w:t>, học phí có thể được nộp trực tiếp tại Trường Đại học Tây Đô hoặc chuyển khoản theo thông tin sau:</w:t>
      </w:r>
    </w:p>
    <w:p w:rsidR="00D24BE8" w:rsidRPr="00D24BE8" w:rsidRDefault="00D24BE8" w:rsidP="00D24BE8">
      <w:pPr>
        <w:ind w:firstLine="567"/>
        <w:jc w:val="both"/>
        <w:rPr>
          <w:b/>
          <w:sz w:val="26"/>
          <w:szCs w:val="26"/>
        </w:rPr>
      </w:pPr>
      <w:r w:rsidRPr="00D24BE8">
        <w:rPr>
          <w:b/>
          <w:sz w:val="26"/>
          <w:szCs w:val="26"/>
        </w:rPr>
        <w:t>Tên tài khoản: TRƯỜNG ĐẠI HỌC TÂY ĐÔ</w:t>
      </w:r>
    </w:p>
    <w:p w:rsidR="00D24BE8" w:rsidRPr="00D24BE8" w:rsidRDefault="00D24BE8" w:rsidP="00D24BE8">
      <w:pPr>
        <w:ind w:firstLine="567"/>
        <w:jc w:val="both"/>
        <w:rPr>
          <w:b/>
          <w:sz w:val="26"/>
          <w:szCs w:val="26"/>
        </w:rPr>
      </w:pPr>
      <w:r w:rsidRPr="00D24BE8">
        <w:rPr>
          <w:b/>
          <w:sz w:val="26"/>
          <w:szCs w:val="26"/>
        </w:rPr>
        <w:t>Số tài khoản: 110000126196</w:t>
      </w:r>
    </w:p>
    <w:p w:rsidR="00D24BE8" w:rsidRPr="00D24BE8" w:rsidRDefault="00D24BE8" w:rsidP="00D24BE8">
      <w:pPr>
        <w:ind w:firstLine="567"/>
        <w:jc w:val="both"/>
        <w:rPr>
          <w:sz w:val="26"/>
          <w:szCs w:val="26"/>
        </w:rPr>
      </w:pPr>
      <w:r w:rsidRPr="00D24BE8">
        <w:rPr>
          <w:b/>
          <w:sz w:val="26"/>
          <w:szCs w:val="26"/>
        </w:rPr>
        <w:t>Ngân hàng: VietinBank – Chi nhánh Cần Thơ.</w:t>
      </w:r>
    </w:p>
    <w:p w:rsidR="00D24BE8" w:rsidRPr="00D24BE8" w:rsidRDefault="00D24BE8" w:rsidP="00D24BE8">
      <w:pPr>
        <w:ind w:firstLine="567"/>
        <w:jc w:val="both"/>
        <w:rPr>
          <w:i/>
          <w:sz w:val="26"/>
          <w:szCs w:val="26"/>
        </w:rPr>
      </w:pPr>
      <w:r w:rsidRPr="00D24BE8">
        <w:rPr>
          <w:i/>
          <w:sz w:val="26"/>
          <w:szCs w:val="26"/>
        </w:rPr>
        <w:t>Nội dung chuyển khoản: Họ và tên - Ngày sinh - Ngành học -  Nộp học phí và các khoản phí nhập học K21.</w:t>
      </w:r>
    </w:p>
    <w:p w:rsidR="00D24BE8" w:rsidRPr="00D24BE8" w:rsidRDefault="00D24BE8" w:rsidP="00D24BE8">
      <w:pPr>
        <w:ind w:firstLine="567"/>
        <w:jc w:val="both"/>
        <w:rPr>
          <w:sz w:val="26"/>
          <w:szCs w:val="26"/>
        </w:rPr>
      </w:pPr>
      <w:r w:rsidRPr="00D24BE8">
        <w:rPr>
          <w:sz w:val="26"/>
          <w:szCs w:val="26"/>
        </w:rPr>
        <w:lastRenderedPageBreak/>
        <w:t>Để việc xác nhận học phí được thực hiện nhanh c</w:t>
      </w:r>
      <w:r w:rsidR="00CF5E1E">
        <w:rPr>
          <w:sz w:val="26"/>
          <w:szCs w:val="26"/>
        </w:rPr>
        <w:t>hóng và chính xác, thí sinh trúng tuyển</w:t>
      </w:r>
      <w:r w:rsidRPr="00D24BE8">
        <w:rPr>
          <w:sz w:val="26"/>
          <w:szCs w:val="26"/>
        </w:rPr>
        <w:t xml:space="preserve"> vui lòng ghi đầy đủ nội dung chuyển khoản theo hướng dẫn của Nhà trường.</w:t>
      </w:r>
    </w:p>
    <w:p w:rsidR="00D24BE8" w:rsidRPr="00D24BE8" w:rsidRDefault="00D24BE8" w:rsidP="00D24BE8">
      <w:pPr>
        <w:ind w:firstLine="567"/>
        <w:jc w:val="both"/>
        <w:rPr>
          <w:sz w:val="26"/>
          <w:szCs w:val="26"/>
        </w:rPr>
      </w:pPr>
      <w:r w:rsidRPr="00D24BE8">
        <w:rPr>
          <w:sz w:val="26"/>
          <w:szCs w:val="26"/>
        </w:rPr>
        <w:t>Đặc biệ</w:t>
      </w:r>
      <w:r w:rsidR="00CF5E1E">
        <w:rPr>
          <w:sz w:val="26"/>
          <w:szCs w:val="26"/>
        </w:rPr>
        <w:t>t, 1.250 thí sinh</w:t>
      </w:r>
      <w:r w:rsidRPr="00D24BE8">
        <w:rPr>
          <w:sz w:val="26"/>
          <w:szCs w:val="26"/>
        </w:rPr>
        <w:t xml:space="preserve"> đầu tiên hoàn thành thủ tục nhập học và đóng học phí sẽ được nhận học bổng từ 1.300.000 đồng đến 13.000.000 đồng, tương ứng với mức điểm xét tuyển.</w:t>
      </w:r>
    </w:p>
    <w:p w:rsidR="00D24BE8" w:rsidRPr="00D24BE8" w:rsidRDefault="00D24BE8" w:rsidP="008F5563">
      <w:pPr>
        <w:ind w:firstLine="567"/>
        <w:jc w:val="both"/>
        <w:rPr>
          <w:sz w:val="26"/>
          <w:szCs w:val="26"/>
        </w:rPr>
      </w:pPr>
      <w:r w:rsidRPr="00D24BE8">
        <w:rPr>
          <w:sz w:val="26"/>
          <w:szCs w:val="26"/>
        </w:rPr>
        <w:t>Sau khi hoàn tất thủ tục nhập họ</w:t>
      </w:r>
      <w:r w:rsidR="00CF5E1E">
        <w:rPr>
          <w:sz w:val="26"/>
          <w:szCs w:val="26"/>
        </w:rPr>
        <w:t xml:space="preserve">c, thí sinh trúng tuyển </w:t>
      </w:r>
      <w:r w:rsidRPr="00D24BE8">
        <w:rPr>
          <w:sz w:val="26"/>
          <w:szCs w:val="26"/>
        </w:rPr>
        <w:t>có mặt lúc 07 giờ 00, ngày 24/8/2026 để nhận lớp, gặp gỡ cố vấn học tập và tham gia chương trình sinh hoạt đầu khóa.</w:t>
      </w:r>
    </w:p>
    <w:p w:rsidR="00D24BE8" w:rsidRPr="00D24BE8" w:rsidRDefault="00D24BE8" w:rsidP="008F5563">
      <w:pPr>
        <w:ind w:firstLine="567"/>
        <w:jc w:val="both"/>
        <w:rPr>
          <w:sz w:val="26"/>
          <w:szCs w:val="26"/>
        </w:rPr>
      </w:pPr>
      <w:r w:rsidRPr="00D24BE8">
        <w:rPr>
          <w:sz w:val="26"/>
          <w:szCs w:val="26"/>
        </w:rPr>
        <w:t>Hành trình mới bắt đầu từ hôm nay, trúng tuyển đại học không chỉ là kết quả của một kỳ tuyển sinh mà còn là sự ghi nhận cho những nỗ lực của mỗi thí sinh trong suốt những năm tháng học tập. Từ hôm nay, các bạn sẽ bước vào một hành trình mới – nơi những kiến thức được tích lũy, những trải nghiệm được hình thành và những ước mơ nghề nghiệp từng bước được hiện thực hóa.</w:t>
      </w:r>
    </w:p>
    <w:p w:rsidR="00D24BE8" w:rsidRPr="00D24BE8" w:rsidRDefault="00D24BE8" w:rsidP="008F5563">
      <w:pPr>
        <w:ind w:firstLine="567"/>
        <w:jc w:val="both"/>
        <w:rPr>
          <w:sz w:val="26"/>
          <w:szCs w:val="26"/>
        </w:rPr>
      </w:pPr>
      <w:r w:rsidRPr="00D24BE8">
        <w:rPr>
          <w:sz w:val="26"/>
          <w:szCs w:val="26"/>
        </w:rPr>
        <w:t>Trường Đại học Tây Đô trân trọng chúc mừng các thí sinh đã trúng tuyển đại học hệ chính quy năm 2026. Cảm ơn các bạn đã tin tưởng lựa chọn Trường Đại học Tây Đô là nơi bắt đầu hành trình trưởng thành và xây dựng tương lai. Nhà trường sẵn sàng đồng hành cùng các bạn trong những năm tháng đại học, từ học tập, nghiên cứu, rèn luyện kỹ năng đến các hoạt động trải nghiệm và phát triển bản thân.</w:t>
      </w:r>
    </w:p>
    <w:p w:rsidR="00D24BE8" w:rsidRDefault="00D47E49" w:rsidP="008F5563">
      <w:pPr>
        <w:ind w:firstLine="567"/>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720F80E2" wp14:editId="57D04C9F">
                <wp:simplePos x="0" y="0"/>
                <wp:positionH relativeFrom="margin">
                  <wp:align>center</wp:align>
                </wp:positionH>
                <wp:positionV relativeFrom="paragraph">
                  <wp:posOffset>501650</wp:posOffset>
                </wp:positionV>
                <wp:extent cx="5400675" cy="15335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400675" cy="1533525"/>
                        </a:xfrm>
                        <a:prstGeom prst="rect">
                          <a:avLst/>
                        </a:prstGeom>
                        <a:solidFill>
                          <a:sysClr val="window" lastClr="FFFFFF"/>
                        </a:solidFill>
                        <a:ln w="6350">
                          <a:solidFill>
                            <a:prstClr val="black"/>
                          </a:solidFill>
                        </a:ln>
                      </wps:spPr>
                      <wps:txbx>
                        <w:txbxContent>
                          <w:p w:rsidR="00D47E49" w:rsidRPr="00B565CB" w:rsidRDefault="00D47E49" w:rsidP="00D47E49">
                            <w:pPr>
                              <w:ind w:firstLine="567"/>
                              <w:jc w:val="center"/>
                              <w:rPr>
                                <w:b/>
                                <w:sz w:val="26"/>
                                <w:szCs w:val="26"/>
                                <w:u w:val="single"/>
                              </w:rPr>
                            </w:pPr>
                            <w:r w:rsidRPr="00B565CB">
                              <w:rPr>
                                <w:b/>
                                <w:sz w:val="26"/>
                                <w:szCs w:val="26"/>
                                <w:u w:val="single"/>
                              </w:rPr>
                              <w:t>Mọi thông tin cần hỗ trợ, vui lòng liên hệ:</w:t>
                            </w:r>
                          </w:p>
                          <w:p w:rsidR="00D47E49" w:rsidRDefault="00D47E49" w:rsidP="00D47E49">
                            <w:pPr>
                              <w:ind w:firstLine="567"/>
                              <w:jc w:val="center"/>
                              <w:rPr>
                                <w:sz w:val="26"/>
                                <w:szCs w:val="26"/>
                              </w:rPr>
                            </w:pPr>
                            <w:r>
                              <w:rPr>
                                <w:sz w:val="26"/>
                                <w:szCs w:val="26"/>
                              </w:rPr>
                              <w:t>Phòng Tuyển sinh và Truyền thông – Trường Đại học Tây Đô</w:t>
                            </w:r>
                          </w:p>
                          <w:p w:rsidR="00D47E49" w:rsidRDefault="00D47E49" w:rsidP="00D47E49">
                            <w:pPr>
                              <w:ind w:firstLine="567"/>
                              <w:jc w:val="center"/>
                              <w:rPr>
                                <w:sz w:val="26"/>
                                <w:szCs w:val="26"/>
                              </w:rPr>
                            </w:pPr>
                            <w:r>
                              <w:rPr>
                                <w:sz w:val="26"/>
                                <w:szCs w:val="26"/>
                              </w:rPr>
                              <w:t>Địa chỉ: Số 68, Trần Chiên, phường Cái Răng, Thành phố Cần Thơ</w:t>
                            </w:r>
                          </w:p>
                          <w:p w:rsidR="00D47E49" w:rsidRPr="004F0FF3" w:rsidRDefault="00D47E49" w:rsidP="00D47E49">
                            <w:pPr>
                              <w:ind w:firstLine="567"/>
                              <w:jc w:val="center"/>
                              <w:rPr>
                                <w:sz w:val="26"/>
                                <w:szCs w:val="26"/>
                              </w:rPr>
                            </w:pPr>
                            <w:r>
                              <w:rPr>
                                <w:sz w:val="26"/>
                                <w:szCs w:val="26"/>
                              </w:rPr>
                              <w:t>Hotline</w:t>
                            </w:r>
                            <w:r w:rsidRPr="004F0FF3">
                              <w:rPr>
                                <w:sz w:val="26"/>
                                <w:szCs w:val="26"/>
                              </w:rPr>
                              <w:t>: 0939 028 579</w:t>
                            </w:r>
                            <w:r>
                              <w:rPr>
                                <w:sz w:val="26"/>
                                <w:szCs w:val="26"/>
                              </w:rPr>
                              <w:t xml:space="preserve"> (Zalo)</w:t>
                            </w:r>
                            <w:r w:rsidRPr="004F0FF3">
                              <w:rPr>
                                <w:sz w:val="26"/>
                                <w:szCs w:val="26"/>
                              </w:rPr>
                              <w:t xml:space="preserve"> – 0939 440 579.</w:t>
                            </w:r>
                          </w:p>
                          <w:p w:rsidR="00D47E49" w:rsidRDefault="00D47E49" w:rsidP="00D47E4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F80E2" id="_x0000_t202" coordsize="21600,21600" o:spt="202" path="m,l,21600r21600,l21600,xe">
                <v:stroke joinstyle="miter"/>
                <v:path gradientshapeok="t" o:connecttype="rect"/>
              </v:shapetype>
              <v:shape id="Text Box 1" o:spid="_x0000_s1026" type="#_x0000_t202" style="position:absolute;left:0;text-align:left;margin-left:0;margin-top:39.5pt;width:425.25pt;height:120.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TwUwIAALMEAAAOAAAAZHJzL2Uyb0RvYy54bWysVE1v2zAMvQ/YfxB0X52kcbsFdYqsRYYB&#10;RVsgHXpWZLkxJouapMTOfv2eZCf92mlYDgpFUvx4fPTFZddotlPO12QKPj4ZcaaMpLI2TwX/8bD8&#10;9JkzH4QphSajCr5Xnl/OP364aO1MTWhDulSOIYjxs9YWfBOCnWWZlxvVCH9CVhkYK3KNCLi6p6x0&#10;okX0RmeT0egsa8mV1pFU3kN73Rv5PMWvKiXDXVV5FZguOGoL6XTpXMczm1+I2ZMTdlPLoQzxD1U0&#10;ojZIegx1LYJgW1e/C9XU0pGnKpxIajKqqlqq1AO6GY/edLPaCKtSLwDH2yNM/v+Flbe7e8fqErPj&#10;zIgGI3pQXWBfqWPjiE5r/QxOKwu30EEdPQe9hzI23VWuif9oh8EOnPdHbGMwCWU+xbTOc84kbOP8&#10;9DSf5DFO9vzcOh++KWpYFAruMLyEqdjd+NC7HlxiNk+6Lpe11umy91fasZ3AnEGPklrOtPAByoIv&#10;02/I9uqZNqwt+NlpPkqZXtlirmPMtRby5/sIqF4bNBFR6tGIUujW3QDRmso9kHPUM89buawR9wal&#10;3QsHqgEsrE+4w1FpQjE0SJxtyP3+mz76gwGwctaCugX3v7bCKXT83YAbX8bTaeR6ukzz8wku7qVl&#10;/dJits0VATXMH9UlMfoHfRArR80jtmwRs8IkjETugoeDeBX6hcKWSrVYJCew24pwY1ZWxtBxRBHP&#10;h+5RODsMOIAbt3QguZi9mXPvG18aWmwDVXUiQQS4R3XAHZuRaDRscVy9l/fk9fytmf8BAAD//wMA&#10;UEsDBBQABgAIAAAAIQCecNcC2wAAAAcBAAAPAAAAZHJzL2Rvd25yZXYueG1sTI9BT8MwDIXvSPyH&#10;yEjcWMrQoCt1J4TEESEGB7hliWkDjVM1WVf26zEnOPlZz3rvc72ZQ68mGpOPjHC5KEAR2+g8twiv&#10;Lw8XJaiUDTvTRyaEb0qwaU5PalO5eOBnmra5VRLCqTIIXc5DpXWyHQWTFnEgFu8jjsFkWcdWu9Ec&#10;JDz0elkU1zoYz9LQmYHuO7Jf231AcPwW2b77x6PnrfXr41P5aSfE87P57hZUpjn/HcMvvqBDI0y7&#10;uGeXVI8gj2SEm7VMcctVsQK1Q7haitBNrf/zNz8AAAD//wMAUEsBAi0AFAAGAAgAAAAhALaDOJL+&#10;AAAA4QEAABMAAAAAAAAAAAAAAAAAAAAAAFtDb250ZW50X1R5cGVzXS54bWxQSwECLQAUAAYACAAA&#10;ACEAOP0h/9YAAACUAQAACwAAAAAAAAAAAAAAAAAvAQAAX3JlbHMvLnJlbHNQSwECLQAUAAYACAAA&#10;ACEAxnl08FMCAACzBAAADgAAAAAAAAAAAAAAAAAuAgAAZHJzL2Uyb0RvYy54bWxQSwECLQAUAAYA&#10;CAAAACEAnnDXAtsAAAAHAQAADwAAAAAAAAAAAAAAAACtBAAAZHJzL2Rvd25yZXYueG1sUEsFBgAA&#10;AAAEAAQA8wAAALUFAAAAAA==&#10;" fillcolor="window" strokeweight=".5pt">
                <v:textbox>
                  <w:txbxContent>
                    <w:p w:rsidR="00D47E49" w:rsidRPr="00B565CB" w:rsidRDefault="00D47E49" w:rsidP="00D47E49">
                      <w:pPr>
                        <w:ind w:firstLine="567"/>
                        <w:jc w:val="center"/>
                        <w:rPr>
                          <w:b/>
                          <w:sz w:val="26"/>
                          <w:szCs w:val="26"/>
                          <w:u w:val="single"/>
                        </w:rPr>
                      </w:pPr>
                      <w:r w:rsidRPr="00B565CB">
                        <w:rPr>
                          <w:b/>
                          <w:sz w:val="26"/>
                          <w:szCs w:val="26"/>
                          <w:u w:val="single"/>
                        </w:rPr>
                        <w:t>Mọi thông tin cần hỗ trợ, vui lòng liên hệ:</w:t>
                      </w:r>
                    </w:p>
                    <w:p w:rsidR="00D47E49" w:rsidRDefault="00D47E49" w:rsidP="00D47E49">
                      <w:pPr>
                        <w:ind w:firstLine="567"/>
                        <w:jc w:val="center"/>
                        <w:rPr>
                          <w:sz w:val="26"/>
                          <w:szCs w:val="26"/>
                        </w:rPr>
                      </w:pPr>
                      <w:r>
                        <w:rPr>
                          <w:sz w:val="26"/>
                          <w:szCs w:val="26"/>
                        </w:rPr>
                        <w:t>Phòng Tuyển sinh và Truyền thông – Trường Đại học Tây Đô</w:t>
                      </w:r>
                    </w:p>
                    <w:p w:rsidR="00D47E49" w:rsidRDefault="00D47E49" w:rsidP="00D47E49">
                      <w:pPr>
                        <w:ind w:firstLine="567"/>
                        <w:jc w:val="center"/>
                        <w:rPr>
                          <w:sz w:val="26"/>
                          <w:szCs w:val="26"/>
                        </w:rPr>
                      </w:pPr>
                      <w:r>
                        <w:rPr>
                          <w:sz w:val="26"/>
                          <w:szCs w:val="26"/>
                        </w:rPr>
                        <w:t>Địa chỉ: Số 68, Trần Chiên, phường Cái Răng, Thành phố Cần Thơ</w:t>
                      </w:r>
                    </w:p>
                    <w:p w:rsidR="00D47E49" w:rsidRPr="004F0FF3" w:rsidRDefault="00D47E49" w:rsidP="00D47E49">
                      <w:pPr>
                        <w:ind w:firstLine="567"/>
                        <w:jc w:val="center"/>
                        <w:rPr>
                          <w:sz w:val="26"/>
                          <w:szCs w:val="26"/>
                        </w:rPr>
                      </w:pPr>
                      <w:r>
                        <w:rPr>
                          <w:sz w:val="26"/>
                          <w:szCs w:val="26"/>
                        </w:rPr>
                        <w:t>Hotline</w:t>
                      </w:r>
                      <w:r w:rsidRPr="004F0FF3">
                        <w:rPr>
                          <w:sz w:val="26"/>
                          <w:szCs w:val="26"/>
                        </w:rPr>
                        <w:t>: 0939 028 579</w:t>
                      </w:r>
                      <w:r>
                        <w:rPr>
                          <w:sz w:val="26"/>
                          <w:szCs w:val="26"/>
                        </w:rPr>
                        <w:t xml:space="preserve"> (Zalo)</w:t>
                      </w:r>
                      <w:r w:rsidRPr="004F0FF3">
                        <w:rPr>
                          <w:sz w:val="26"/>
                          <w:szCs w:val="26"/>
                        </w:rPr>
                        <w:t xml:space="preserve"> – 0939 440 579.</w:t>
                      </w:r>
                    </w:p>
                    <w:p w:rsidR="00D47E49" w:rsidRDefault="00D47E49" w:rsidP="00D47E49">
                      <w:pPr>
                        <w:jc w:val="center"/>
                      </w:pPr>
                    </w:p>
                  </w:txbxContent>
                </v:textbox>
                <w10:wrap anchorx="margin"/>
              </v:shape>
            </w:pict>
          </mc:Fallback>
        </mc:AlternateContent>
      </w:r>
      <w:r w:rsidR="00D24BE8" w:rsidRPr="00D24BE8">
        <w:rPr>
          <w:sz w:val="26"/>
          <w:szCs w:val="26"/>
        </w:rPr>
        <w:t>Một hành trình mới đang chờ bạn phía trướ</w:t>
      </w:r>
      <w:r w:rsidR="00CF5E1E">
        <w:rPr>
          <w:sz w:val="26"/>
          <w:szCs w:val="26"/>
        </w:rPr>
        <w:t>c,</w:t>
      </w:r>
      <w:bookmarkStart w:id="0" w:name="_GoBack"/>
      <w:bookmarkEnd w:id="0"/>
      <w:r w:rsidR="00D24BE8" w:rsidRPr="00D24BE8">
        <w:rPr>
          <w:sz w:val="26"/>
          <w:szCs w:val="26"/>
        </w:rPr>
        <w:t xml:space="preserve"> hãy tự tin bắt đầu và viết nên câu chuyện của chính mình tại Trường Đại học Tây Đô.</w:t>
      </w:r>
    </w:p>
    <w:p w:rsidR="00D47E49" w:rsidRPr="00D24BE8" w:rsidRDefault="00D47E49" w:rsidP="008F5563">
      <w:pPr>
        <w:ind w:firstLine="567"/>
        <w:jc w:val="both"/>
        <w:rPr>
          <w:sz w:val="26"/>
          <w:szCs w:val="26"/>
        </w:rPr>
      </w:pPr>
    </w:p>
    <w:sectPr w:rsidR="00D47E49" w:rsidRPr="00D24BE8" w:rsidSect="0072297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683"/>
    <w:multiLevelType w:val="hybridMultilevel"/>
    <w:tmpl w:val="190423AC"/>
    <w:lvl w:ilvl="0" w:tplc="7F5AFF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E8"/>
    <w:rsid w:val="00682263"/>
    <w:rsid w:val="00722975"/>
    <w:rsid w:val="008F5563"/>
    <w:rsid w:val="00CF5E1E"/>
    <w:rsid w:val="00D24BE8"/>
    <w:rsid w:val="00D47E49"/>
    <w:rsid w:val="00F23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0DD88"/>
  <w15:chartTrackingRefBased/>
  <w15:docId w15:val="{E6B348B4-8C03-4F41-BB4E-E3850C54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BE8"/>
    <w:pPr>
      <w:ind w:left="720"/>
      <w:contextualSpacing/>
    </w:pPr>
  </w:style>
  <w:style w:type="paragraph" w:styleId="BalloonText">
    <w:name w:val="Balloon Text"/>
    <w:basedOn w:val="Normal"/>
    <w:link w:val="BalloonTextChar"/>
    <w:uiPriority w:val="99"/>
    <w:semiHidden/>
    <w:unhideWhenUsed/>
    <w:rsid w:val="00D47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E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5</cp:revision>
  <cp:lastPrinted>2026-08-09T09:17:00Z</cp:lastPrinted>
  <dcterms:created xsi:type="dcterms:W3CDTF">2026-08-09T09:01:00Z</dcterms:created>
  <dcterms:modified xsi:type="dcterms:W3CDTF">2026-08-09T10:04:00Z</dcterms:modified>
</cp:coreProperties>
</file>